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1A53" w14:textId="77777777" w:rsidR="00D269BB" w:rsidRPr="00D269BB" w:rsidRDefault="00D269BB" w:rsidP="00D269BB"/>
    <w:p w14:paraId="7AD18F4A" w14:textId="4863FDE4" w:rsidR="00876063" w:rsidRDefault="00876063" w:rsidP="00876063">
      <w:pPr>
        <w:pStyle w:val="ListParagraph"/>
        <w:rPr>
          <w:sz w:val="26"/>
          <w:szCs w:val="26"/>
        </w:rPr>
      </w:pPr>
    </w:p>
    <w:p w14:paraId="3F0FFCA7" w14:textId="635C70ED" w:rsidR="00876063" w:rsidRDefault="00876063" w:rsidP="00876063">
      <w:pPr>
        <w:pStyle w:val="ListParagraph"/>
        <w:rPr>
          <w:sz w:val="26"/>
          <w:szCs w:val="26"/>
        </w:rPr>
      </w:pPr>
    </w:p>
    <w:p w14:paraId="6C652144" w14:textId="7EBA207D" w:rsidR="00876063" w:rsidRDefault="00876063" w:rsidP="00876063">
      <w:pPr>
        <w:pStyle w:val="ListParagraph"/>
        <w:rPr>
          <w:sz w:val="26"/>
          <w:szCs w:val="26"/>
        </w:rPr>
      </w:pPr>
    </w:p>
    <w:p w14:paraId="457D661A" w14:textId="76C2D5AC" w:rsidR="00876063" w:rsidRDefault="00876063" w:rsidP="00876063">
      <w:pPr>
        <w:pStyle w:val="ListParagraph"/>
        <w:rPr>
          <w:sz w:val="26"/>
          <w:szCs w:val="26"/>
        </w:rPr>
      </w:pPr>
    </w:p>
    <w:p w14:paraId="2B8C2CB5" w14:textId="3B9BF418" w:rsidR="00876063" w:rsidRDefault="00876063" w:rsidP="00876063">
      <w:pPr>
        <w:pStyle w:val="ListParagraph"/>
        <w:rPr>
          <w:sz w:val="26"/>
          <w:szCs w:val="26"/>
        </w:rPr>
      </w:pPr>
    </w:p>
    <w:p w14:paraId="68F01C7A" w14:textId="5E815367" w:rsidR="00876063" w:rsidRDefault="00876063" w:rsidP="00876063">
      <w:pPr>
        <w:pStyle w:val="ListParagraph"/>
        <w:rPr>
          <w:sz w:val="26"/>
          <w:szCs w:val="26"/>
        </w:rPr>
      </w:pPr>
    </w:p>
    <w:p w14:paraId="22698384" w14:textId="44E72469" w:rsidR="00876063" w:rsidRDefault="00876063" w:rsidP="00876063">
      <w:pPr>
        <w:pStyle w:val="ListParagraph"/>
        <w:rPr>
          <w:sz w:val="26"/>
          <w:szCs w:val="26"/>
        </w:rPr>
      </w:pPr>
    </w:p>
    <w:p w14:paraId="726CB898" w14:textId="4FF28100" w:rsidR="00876063" w:rsidRDefault="00876063" w:rsidP="00876063">
      <w:pPr>
        <w:pStyle w:val="ListParagraph"/>
        <w:rPr>
          <w:sz w:val="26"/>
          <w:szCs w:val="26"/>
        </w:rPr>
      </w:pPr>
    </w:p>
    <w:p w14:paraId="254BB87D" w14:textId="64F164EE" w:rsidR="00876063" w:rsidRDefault="00876063" w:rsidP="00876063">
      <w:pPr>
        <w:pStyle w:val="ListParagraph"/>
        <w:rPr>
          <w:sz w:val="26"/>
          <w:szCs w:val="26"/>
        </w:rPr>
      </w:pPr>
    </w:p>
    <w:p w14:paraId="1BB9F048" w14:textId="4743AA43" w:rsidR="00876063" w:rsidRDefault="00876063" w:rsidP="00876063">
      <w:pPr>
        <w:pStyle w:val="ListParagraph"/>
        <w:rPr>
          <w:sz w:val="26"/>
          <w:szCs w:val="26"/>
        </w:rPr>
      </w:pPr>
    </w:p>
    <w:p w14:paraId="09E79759" w14:textId="14A5DDFE" w:rsidR="00876063" w:rsidRDefault="00876063" w:rsidP="00876063">
      <w:pPr>
        <w:pStyle w:val="ListParagraph"/>
        <w:rPr>
          <w:sz w:val="26"/>
          <w:szCs w:val="26"/>
        </w:rPr>
      </w:pPr>
    </w:p>
    <w:p w14:paraId="3A4216A4" w14:textId="146B625B" w:rsidR="00876063" w:rsidRDefault="00876063" w:rsidP="00876063">
      <w:pPr>
        <w:pStyle w:val="ListParagraph"/>
        <w:rPr>
          <w:sz w:val="26"/>
          <w:szCs w:val="26"/>
        </w:rPr>
      </w:pPr>
    </w:p>
    <w:p w14:paraId="76A8E930" w14:textId="4906D61D" w:rsidR="00876063" w:rsidRPr="006D335C" w:rsidRDefault="00876063" w:rsidP="00876063">
      <w:pPr>
        <w:pStyle w:val="ListParagraph"/>
        <w:rPr>
          <w:rFonts w:ascii="SignPainter HouseScript" w:hAnsi="SignPainter HouseScript"/>
          <w:sz w:val="72"/>
          <w:szCs w:val="72"/>
        </w:rPr>
      </w:pPr>
    </w:p>
    <w:p w14:paraId="543B8017" w14:textId="77777777" w:rsidR="006D335C" w:rsidRDefault="006D335C" w:rsidP="006D335C">
      <w:pPr>
        <w:jc w:val="center"/>
        <w:rPr>
          <w:rFonts w:ascii="SignPainter HouseScript" w:hAnsi="SignPainter HouseScript"/>
          <w:b/>
          <w:sz w:val="96"/>
          <w:szCs w:val="96"/>
        </w:rPr>
      </w:pPr>
    </w:p>
    <w:p w14:paraId="69745962" w14:textId="0CDEA3B8" w:rsidR="006D335C" w:rsidRPr="006D335C" w:rsidRDefault="006D335C" w:rsidP="006D335C">
      <w:pPr>
        <w:jc w:val="center"/>
        <w:rPr>
          <w:rFonts w:ascii="SignPainter HouseScript" w:hAnsi="SignPainter HouseScript"/>
          <w:b/>
          <w:sz w:val="96"/>
          <w:szCs w:val="96"/>
        </w:rPr>
      </w:pPr>
      <w:r w:rsidRPr="006D335C">
        <w:rPr>
          <w:rFonts w:ascii="SignPainter HouseScript" w:hAnsi="SignPainter HouseScript"/>
          <w:b/>
          <w:sz w:val="96"/>
          <w:szCs w:val="96"/>
        </w:rPr>
        <w:t>Welcome to 3</w:t>
      </w:r>
      <w:r w:rsidRPr="006D335C">
        <w:rPr>
          <w:rFonts w:ascii="SignPainter HouseScript" w:hAnsi="SignPainter HouseScript"/>
          <w:b/>
          <w:sz w:val="96"/>
          <w:szCs w:val="96"/>
          <w:vertAlign w:val="superscript"/>
        </w:rPr>
        <w:t>rd</w:t>
      </w:r>
      <w:r w:rsidRPr="006D335C">
        <w:rPr>
          <w:rFonts w:ascii="SignPainter HouseScript" w:hAnsi="SignPainter HouseScript"/>
          <w:b/>
          <w:sz w:val="96"/>
          <w:szCs w:val="96"/>
        </w:rPr>
        <w:t xml:space="preserve"> grade!</w:t>
      </w:r>
    </w:p>
    <w:p w14:paraId="24D7FBAB" w14:textId="77777777" w:rsidR="006D335C" w:rsidRDefault="006D335C" w:rsidP="006D335C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14:paraId="2F95E808" w14:textId="6B29275D" w:rsidR="006D335C" w:rsidRPr="006D335C" w:rsidRDefault="006D335C" w:rsidP="006D335C">
      <w:pPr>
        <w:jc w:val="center"/>
        <w:rPr>
          <w:rFonts w:ascii="Copperplate Gothic Bold" w:hAnsi="Copperplate Gothic Bold"/>
          <w:b/>
          <w:sz w:val="48"/>
          <w:szCs w:val="48"/>
        </w:rPr>
      </w:pPr>
      <w:r w:rsidRPr="006D335C">
        <w:rPr>
          <w:rFonts w:ascii="Copperplate Gothic Bold" w:hAnsi="Copperplate Gothic Bold"/>
          <w:b/>
          <w:sz w:val="48"/>
          <w:szCs w:val="48"/>
        </w:rPr>
        <w:t>Room 205</w:t>
      </w:r>
    </w:p>
    <w:p w14:paraId="232DF5C3" w14:textId="110AECBF" w:rsidR="006D335C" w:rsidRPr="006D335C" w:rsidRDefault="006D335C" w:rsidP="006D335C">
      <w:pPr>
        <w:jc w:val="center"/>
        <w:rPr>
          <w:rFonts w:ascii="Copperplate Gothic Bold" w:hAnsi="Copperplate Gothic Bold"/>
          <w:b/>
          <w:sz w:val="48"/>
          <w:szCs w:val="48"/>
        </w:rPr>
      </w:pPr>
      <w:r w:rsidRPr="006D335C">
        <w:rPr>
          <w:rFonts w:ascii="Copperplate Gothic Bold" w:hAnsi="Copperplate Gothic Bold"/>
          <w:b/>
          <w:sz w:val="48"/>
          <w:szCs w:val="48"/>
        </w:rPr>
        <w:t xml:space="preserve">Mrs. Juarez </w:t>
      </w:r>
    </w:p>
    <w:p w14:paraId="26510428" w14:textId="0D194269" w:rsidR="00876063" w:rsidRDefault="00876063" w:rsidP="00876063">
      <w:pPr>
        <w:pStyle w:val="ListParagraph"/>
        <w:rPr>
          <w:sz w:val="26"/>
          <w:szCs w:val="26"/>
        </w:rPr>
      </w:pPr>
    </w:p>
    <w:p w14:paraId="1D155B63" w14:textId="575FA301" w:rsidR="00876063" w:rsidRDefault="00876063" w:rsidP="00876063">
      <w:pPr>
        <w:pStyle w:val="ListParagraph"/>
        <w:rPr>
          <w:sz w:val="26"/>
          <w:szCs w:val="26"/>
        </w:rPr>
      </w:pPr>
    </w:p>
    <w:p w14:paraId="0AFD467E" w14:textId="3185FD2E" w:rsidR="00876063" w:rsidRDefault="00876063" w:rsidP="00876063">
      <w:pPr>
        <w:pStyle w:val="ListParagraph"/>
        <w:rPr>
          <w:sz w:val="26"/>
          <w:szCs w:val="26"/>
        </w:rPr>
      </w:pPr>
    </w:p>
    <w:p w14:paraId="7C4EAA65" w14:textId="70EBD8FA" w:rsidR="00876063" w:rsidRDefault="00876063" w:rsidP="00876063">
      <w:pPr>
        <w:pStyle w:val="ListParagraph"/>
        <w:rPr>
          <w:sz w:val="26"/>
          <w:szCs w:val="26"/>
        </w:rPr>
      </w:pPr>
    </w:p>
    <w:p w14:paraId="22EFEB6E" w14:textId="69279122" w:rsidR="00876063" w:rsidRDefault="00876063" w:rsidP="00876063">
      <w:pPr>
        <w:pStyle w:val="ListParagraph"/>
        <w:rPr>
          <w:sz w:val="26"/>
          <w:szCs w:val="26"/>
        </w:rPr>
      </w:pPr>
    </w:p>
    <w:p w14:paraId="2DF7ABB4" w14:textId="1182F6E1" w:rsidR="00876063" w:rsidRDefault="00876063" w:rsidP="00876063">
      <w:pPr>
        <w:pStyle w:val="ListParagraph"/>
        <w:rPr>
          <w:sz w:val="26"/>
          <w:szCs w:val="26"/>
        </w:rPr>
      </w:pPr>
    </w:p>
    <w:p w14:paraId="6845CB16" w14:textId="588CF16B" w:rsidR="00876063" w:rsidRDefault="00876063" w:rsidP="00876063">
      <w:pPr>
        <w:pStyle w:val="ListParagraph"/>
        <w:rPr>
          <w:sz w:val="26"/>
          <w:szCs w:val="26"/>
        </w:rPr>
      </w:pPr>
    </w:p>
    <w:p w14:paraId="32167B53" w14:textId="2385F6BF" w:rsidR="00876063" w:rsidRDefault="00876063" w:rsidP="00876063">
      <w:pPr>
        <w:pStyle w:val="ListParagraph"/>
        <w:rPr>
          <w:sz w:val="26"/>
          <w:szCs w:val="26"/>
        </w:rPr>
      </w:pPr>
    </w:p>
    <w:p w14:paraId="70BA227A" w14:textId="2FC98B25" w:rsidR="00876063" w:rsidRDefault="00876063" w:rsidP="00876063">
      <w:pPr>
        <w:pStyle w:val="ListParagraph"/>
        <w:rPr>
          <w:sz w:val="26"/>
          <w:szCs w:val="26"/>
        </w:rPr>
      </w:pPr>
    </w:p>
    <w:p w14:paraId="61EBE8C6" w14:textId="324DE812" w:rsidR="00876063" w:rsidRDefault="00876063" w:rsidP="00876063">
      <w:pPr>
        <w:pStyle w:val="ListParagraph"/>
        <w:rPr>
          <w:sz w:val="26"/>
          <w:szCs w:val="26"/>
        </w:rPr>
      </w:pPr>
    </w:p>
    <w:p w14:paraId="71CCC2D8" w14:textId="575BBD2C" w:rsidR="00876063" w:rsidRDefault="00876063" w:rsidP="00876063">
      <w:pPr>
        <w:pStyle w:val="ListParagraph"/>
        <w:rPr>
          <w:sz w:val="26"/>
          <w:szCs w:val="26"/>
        </w:rPr>
      </w:pPr>
    </w:p>
    <w:p w14:paraId="75751F9E" w14:textId="090C18D7" w:rsidR="00876063" w:rsidRDefault="00876063" w:rsidP="00876063">
      <w:pPr>
        <w:pStyle w:val="ListParagraph"/>
        <w:rPr>
          <w:sz w:val="26"/>
          <w:szCs w:val="26"/>
        </w:rPr>
      </w:pPr>
    </w:p>
    <w:p w14:paraId="3021AF59" w14:textId="1750A880" w:rsidR="006D335C" w:rsidRDefault="006D335C" w:rsidP="00876063">
      <w:pPr>
        <w:pStyle w:val="ListParagraph"/>
        <w:rPr>
          <w:sz w:val="26"/>
          <w:szCs w:val="26"/>
        </w:rPr>
      </w:pPr>
    </w:p>
    <w:p w14:paraId="0C5CEEB3" w14:textId="643E0558" w:rsidR="006D335C" w:rsidRDefault="006D335C" w:rsidP="00876063">
      <w:pPr>
        <w:pStyle w:val="ListParagraph"/>
        <w:rPr>
          <w:sz w:val="26"/>
          <w:szCs w:val="26"/>
        </w:rPr>
      </w:pPr>
    </w:p>
    <w:p w14:paraId="3A5FE346" w14:textId="0B9EDA43" w:rsidR="006D335C" w:rsidRDefault="006D335C" w:rsidP="00876063">
      <w:pPr>
        <w:pStyle w:val="ListParagraph"/>
        <w:rPr>
          <w:sz w:val="26"/>
          <w:szCs w:val="26"/>
        </w:rPr>
      </w:pPr>
    </w:p>
    <w:p w14:paraId="1C2B48F8" w14:textId="77777777" w:rsidR="004D1795" w:rsidRPr="00876063" w:rsidRDefault="004D1795" w:rsidP="00876063">
      <w:pPr>
        <w:pStyle w:val="ListParagraph"/>
        <w:rPr>
          <w:sz w:val="26"/>
          <w:szCs w:val="26"/>
        </w:rPr>
      </w:pPr>
    </w:p>
    <w:p w14:paraId="6F31C8CD" w14:textId="6D5BBE26" w:rsidR="00D44B51" w:rsidRPr="00096A14" w:rsidRDefault="00D44B51" w:rsidP="00D44B5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96A14">
        <w:rPr>
          <w:b/>
          <w:sz w:val="26"/>
          <w:szCs w:val="26"/>
        </w:rPr>
        <w:lastRenderedPageBreak/>
        <w:t>Language Arts</w:t>
      </w:r>
      <w:r w:rsidRPr="00096A14">
        <w:rPr>
          <w:sz w:val="26"/>
          <w:szCs w:val="26"/>
        </w:rPr>
        <w:t>:  Balanced Literacy Approach</w:t>
      </w:r>
    </w:p>
    <w:p w14:paraId="63F15AD4" w14:textId="2124E5CB" w:rsidR="00D44B51" w:rsidRPr="00096A14" w:rsidRDefault="006365DF" w:rsidP="00D44B51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Word Study-</w:t>
      </w:r>
      <w:r w:rsidR="00C42993">
        <w:rPr>
          <w:sz w:val="26"/>
          <w:szCs w:val="26"/>
        </w:rPr>
        <w:t xml:space="preserve"> Quizlet</w:t>
      </w:r>
    </w:p>
    <w:p w14:paraId="3D3668AF" w14:textId="12BFB063" w:rsidR="00D44B51" w:rsidRPr="00096A14" w:rsidRDefault="00786F3C" w:rsidP="00786F3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096A14">
        <w:rPr>
          <w:sz w:val="26"/>
          <w:szCs w:val="26"/>
        </w:rPr>
        <w:t>Reading Workshop-</w:t>
      </w:r>
      <w:r w:rsidR="00D44B51" w:rsidRPr="00096A14">
        <w:rPr>
          <w:sz w:val="26"/>
          <w:szCs w:val="26"/>
        </w:rPr>
        <w:t xml:space="preserve"> </w:t>
      </w:r>
      <w:r w:rsidR="00D44B51" w:rsidRPr="00234CEB">
        <w:rPr>
          <w:b/>
          <w:sz w:val="26"/>
          <w:szCs w:val="26"/>
          <w:u w:val="single"/>
        </w:rPr>
        <w:t xml:space="preserve">independent reading based on </w:t>
      </w:r>
      <w:r w:rsidRPr="00234CEB">
        <w:rPr>
          <w:b/>
          <w:sz w:val="26"/>
          <w:szCs w:val="26"/>
          <w:u w:val="single"/>
        </w:rPr>
        <w:t>L</w:t>
      </w:r>
      <w:r w:rsidR="00D44B51" w:rsidRPr="00234CEB">
        <w:rPr>
          <w:b/>
          <w:sz w:val="26"/>
          <w:szCs w:val="26"/>
          <w:u w:val="single"/>
        </w:rPr>
        <w:t>exile</w:t>
      </w:r>
      <w:r w:rsidR="006365DF">
        <w:rPr>
          <w:b/>
          <w:sz w:val="26"/>
          <w:szCs w:val="26"/>
          <w:u w:val="single"/>
        </w:rPr>
        <w:t xml:space="preserve"> and reading levels</w:t>
      </w:r>
      <w:r w:rsidR="00D44B51" w:rsidRPr="00096A14">
        <w:rPr>
          <w:sz w:val="26"/>
          <w:szCs w:val="26"/>
        </w:rPr>
        <w:t>, reading responses, class novels, guided reading groups</w:t>
      </w:r>
    </w:p>
    <w:p w14:paraId="6B5ACA1A" w14:textId="429646B5" w:rsidR="00786F3C" w:rsidRDefault="00786F3C" w:rsidP="00D44B5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096A14">
        <w:rPr>
          <w:sz w:val="26"/>
          <w:szCs w:val="26"/>
        </w:rPr>
        <w:t>Writing</w:t>
      </w:r>
      <w:r w:rsidR="00634416">
        <w:rPr>
          <w:sz w:val="26"/>
          <w:szCs w:val="26"/>
        </w:rPr>
        <w:t xml:space="preserve">- Weekend News, writing assignments </w:t>
      </w:r>
    </w:p>
    <w:p w14:paraId="1508410F" w14:textId="11DC55B5" w:rsidR="00786F3C" w:rsidRPr="00096A14" w:rsidRDefault="00786F3C" w:rsidP="00D44B51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096A14">
        <w:rPr>
          <w:sz w:val="26"/>
          <w:szCs w:val="26"/>
        </w:rPr>
        <w:t>Homework-</w:t>
      </w:r>
      <w:r w:rsidR="00234CEB">
        <w:rPr>
          <w:sz w:val="26"/>
          <w:szCs w:val="26"/>
        </w:rPr>
        <w:t>read nightly for at least 20</w:t>
      </w:r>
      <w:r w:rsidRPr="00096A14">
        <w:rPr>
          <w:sz w:val="26"/>
          <w:szCs w:val="26"/>
        </w:rPr>
        <w:t>minutes</w:t>
      </w:r>
      <w:r w:rsidR="00C42993">
        <w:rPr>
          <w:sz w:val="26"/>
          <w:szCs w:val="26"/>
        </w:rPr>
        <w:t xml:space="preserve"> to improve reading stamina and </w:t>
      </w:r>
      <w:r w:rsidRPr="00096A14">
        <w:rPr>
          <w:sz w:val="26"/>
          <w:szCs w:val="26"/>
        </w:rPr>
        <w:t xml:space="preserve">complete </w:t>
      </w:r>
      <w:r w:rsidR="00C42993">
        <w:rPr>
          <w:sz w:val="26"/>
          <w:szCs w:val="26"/>
        </w:rPr>
        <w:t xml:space="preserve">assigned reading </w:t>
      </w:r>
      <w:r w:rsidR="00634416">
        <w:rPr>
          <w:sz w:val="26"/>
          <w:szCs w:val="26"/>
        </w:rPr>
        <w:t xml:space="preserve">log.  Additional reading assignments will </w:t>
      </w:r>
      <w:r w:rsidR="006D335C">
        <w:rPr>
          <w:sz w:val="26"/>
          <w:szCs w:val="26"/>
        </w:rPr>
        <w:t xml:space="preserve">be </w:t>
      </w:r>
      <w:r w:rsidR="00634416">
        <w:rPr>
          <w:sz w:val="26"/>
          <w:szCs w:val="26"/>
        </w:rPr>
        <w:t>assigned throughout the year.</w:t>
      </w:r>
    </w:p>
    <w:p w14:paraId="50AD0CEA" w14:textId="0961DDCD" w:rsidR="00234CEB" w:rsidRPr="00A03A4C" w:rsidRDefault="00D269BB" w:rsidP="00234CEB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096A14">
        <w:rPr>
          <w:sz w:val="26"/>
          <w:szCs w:val="26"/>
        </w:rPr>
        <w:t>Speaking</w:t>
      </w:r>
      <w:r w:rsidR="001C13EE">
        <w:rPr>
          <w:sz w:val="26"/>
          <w:szCs w:val="26"/>
        </w:rPr>
        <w:t>/Listening</w:t>
      </w:r>
      <w:r w:rsidR="00C42993">
        <w:rPr>
          <w:sz w:val="26"/>
          <w:szCs w:val="26"/>
        </w:rPr>
        <w:t>- classroom and partner discussions</w:t>
      </w:r>
    </w:p>
    <w:p w14:paraId="0A86AB23" w14:textId="77777777" w:rsidR="00C42993" w:rsidRDefault="00C42993" w:rsidP="00234CEB">
      <w:pPr>
        <w:rPr>
          <w:sz w:val="26"/>
          <w:szCs w:val="26"/>
        </w:rPr>
      </w:pPr>
    </w:p>
    <w:p w14:paraId="26819F34" w14:textId="5E5DA3CB" w:rsidR="00234CEB" w:rsidRPr="00096A14" w:rsidRDefault="00234CEB" w:rsidP="00234CEB">
      <w:pPr>
        <w:rPr>
          <w:sz w:val="26"/>
          <w:szCs w:val="26"/>
        </w:rPr>
      </w:pPr>
      <w:r w:rsidRPr="00096A14">
        <w:rPr>
          <w:sz w:val="26"/>
          <w:szCs w:val="26"/>
        </w:rPr>
        <w:t>To find</w:t>
      </w:r>
      <w:r w:rsidR="00634416">
        <w:rPr>
          <w:sz w:val="26"/>
          <w:szCs w:val="26"/>
        </w:rPr>
        <w:t xml:space="preserve"> the</w:t>
      </w:r>
      <w:r w:rsidRPr="00096A14">
        <w:rPr>
          <w:sz w:val="26"/>
          <w:szCs w:val="26"/>
        </w:rPr>
        <w:t xml:space="preserve"> Lexile</w:t>
      </w:r>
      <w:r w:rsidR="00634416">
        <w:rPr>
          <w:sz w:val="26"/>
          <w:szCs w:val="26"/>
        </w:rPr>
        <w:t xml:space="preserve"> or level</w:t>
      </w:r>
      <w:r w:rsidRPr="00096A14">
        <w:rPr>
          <w:sz w:val="26"/>
          <w:szCs w:val="26"/>
        </w:rPr>
        <w:t xml:space="preserve"> of a book, type in the title of the book at one of these sites</w:t>
      </w:r>
      <w:r w:rsidR="00634416">
        <w:rPr>
          <w:sz w:val="26"/>
          <w:szCs w:val="26"/>
        </w:rPr>
        <w:t>:</w:t>
      </w:r>
    </w:p>
    <w:p w14:paraId="55C557C5" w14:textId="77777777" w:rsidR="00234CEB" w:rsidRPr="00096A14" w:rsidRDefault="00F55711" w:rsidP="00234CEB">
      <w:pPr>
        <w:rPr>
          <w:sz w:val="26"/>
          <w:szCs w:val="26"/>
        </w:rPr>
      </w:pPr>
      <w:hyperlink r:id="rId5" w:history="1">
        <w:r w:rsidR="00234CEB" w:rsidRPr="00096A14">
          <w:rPr>
            <w:rStyle w:val="Hyperlink"/>
            <w:color w:val="auto"/>
            <w:sz w:val="26"/>
            <w:szCs w:val="26"/>
          </w:rPr>
          <w:t>www.Lexile.com</w:t>
        </w:r>
      </w:hyperlink>
    </w:p>
    <w:p w14:paraId="0EC4FE28" w14:textId="77777777" w:rsidR="00234CEB" w:rsidRPr="00096A14" w:rsidRDefault="00F55711" w:rsidP="00234CEB">
      <w:pPr>
        <w:rPr>
          <w:sz w:val="26"/>
          <w:szCs w:val="26"/>
        </w:rPr>
      </w:pPr>
      <w:hyperlink r:id="rId6" w:history="1">
        <w:r w:rsidR="00234CEB" w:rsidRPr="00096A14">
          <w:rPr>
            <w:rStyle w:val="Hyperlink"/>
            <w:color w:val="auto"/>
            <w:sz w:val="26"/>
            <w:szCs w:val="26"/>
          </w:rPr>
          <w:t>www.scholastic.com/bookwizard/</w:t>
        </w:r>
      </w:hyperlink>
    </w:p>
    <w:p w14:paraId="19D549EC" w14:textId="77777777" w:rsidR="00234CEB" w:rsidRPr="00234CEB" w:rsidRDefault="00234CEB" w:rsidP="00234CEB">
      <w:pPr>
        <w:rPr>
          <w:sz w:val="26"/>
          <w:szCs w:val="26"/>
        </w:rPr>
      </w:pPr>
    </w:p>
    <w:p w14:paraId="40E2D5B4" w14:textId="30D9357C" w:rsidR="00656C73" w:rsidRPr="00C6675F" w:rsidRDefault="00656C73" w:rsidP="00656C73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096A14">
        <w:rPr>
          <w:b/>
          <w:sz w:val="26"/>
          <w:szCs w:val="26"/>
        </w:rPr>
        <w:t xml:space="preserve">Math: </w:t>
      </w:r>
      <w:r w:rsidR="00E832FF">
        <w:rPr>
          <w:sz w:val="26"/>
          <w:szCs w:val="26"/>
        </w:rPr>
        <w:t>E</w:t>
      </w:r>
      <w:r w:rsidR="00C42993">
        <w:rPr>
          <w:sz w:val="26"/>
          <w:szCs w:val="26"/>
        </w:rPr>
        <w:t>nvision Math</w:t>
      </w:r>
      <w:r w:rsidR="00E832FF">
        <w:rPr>
          <w:sz w:val="26"/>
          <w:szCs w:val="26"/>
        </w:rPr>
        <w:t xml:space="preserve">, </w:t>
      </w:r>
      <w:r w:rsidRPr="00096A14">
        <w:rPr>
          <w:sz w:val="26"/>
          <w:szCs w:val="26"/>
        </w:rPr>
        <w:t>supplemental materials, constructed responses</w:t>
      </w:r>
      <w:r w:rsidR="00E832FF">
        <w:rPr>
          <w:sz w:val="26"/>
          <w:szCs w:val="26"/>
        </w:rPr>
        <w:t xml:space="preserve">, </w:t>
      </w:r>
      <w:r w:rsidR="00634416">
        <w:rPr>
          <w:sz w:val="26"/>
          <w:szCs w:val="26"/>
        </w:rPr>
        <w:t xml:space="preserve">and </w:t>
      </w:r>
      <w:r w:rsidR="00C42993">
        <w:rPr>
          <w:sz w:val="26"/>
          <w:szCs w:val="26"/>
        </w:rPr>
        <w:t>IXL</w:t>
      </w:r>
      <w:r w:rsidR="00634416">
        <w:rPr>
          <w:sz w:val="26"/>
          <w:szCs w:val="26"/>
        </w:rPr>
        <w:t>.</w:t>
      </w:r>
    </w:p>
    <w:p w14:paraId="3C363798" w14:textId="77777777" w:rsidR="00786F3C" w:rsidRPr="0046776D" w:rsidRDefault="00786F3C" w:rsidP="00D44B51">
      <w:pPr>
        <w:rPr>
          <w:sz w:val="26"/>
          <w:szCs w:val="26"/>
        </w:rPr>
      </w:pPr>
    </w:p>
    <w:p w14:paraId="251504CD" w14:textId="130C1278" w:rsidR="0046776D" w:rsidRPr="00A03A4C" w:rsidRDefault="0046776D" w:rsidP="0046776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46776D">
        <w:rPr>
          <w:rFonts w:asciiTheme="minorHAnsi" w:hAnsiTheme="minorHAnsi" w:cs="Arial"/>
          <w:b/>
          <w:bCs/>
          <w:color w:val="000000"/>
          <w:sz w:val="26"/>
          <w:szCs w:val="26"/>
        </w:rPr>
        <w:t>Assignments Policy</w:t>
      </w:r>
    </w:p>
    <w:p w14:paraId="4B3B0D0B" w14:textId="4C549CA7" w:rsidR="0046776D" w:rsidRPr="00A03A4C" w:rsidRDefault="0046776D" w:rsidP="00A03A4C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/>
          <w:sz w:val="26"/>
          <w:szCs w:val="26"/>
        </w:rPr>
      </w:pPr>
      <w:r w:rsidRPr="00A03A4C">
        <w:rPr>
          <w:rFonts w:asciiTheme="minorHAnsi" w:hAnsiTheme="minorHAnsi" w:cs="Arial"/>
          <w:b/>
          <w:bCs/>
          <w:color w:val="000000"/>
          <w:sz w:val="26"/>
          <w:szCs w:val="26"/>
        </w:rPr>
        <w:t>Classwork Assignments</w:t>
      </w:r>
    </w:p>
    <w:p w14:paraId="33703D55" w14:textId="6CC6C91E" w:rsidR="0046776D" w:rsidRPr="00A03A4C" w:rsidRDefault="0046776D" w:rsidP="0046776D">
      <w:pPr>
        <w:pStyle w:val="ListParagraph"/>
        <w:numPr>
          <w:ilvl w:val="0"/>
          <w:numId w:val="5"/>
        </w:numPr>
        <w:rPr>
          <w:rFonts w:cs="Times New Roman"/>
          <w:sz w:val="26"/>
          <w:szCs w:val="26"/>
        </w:rPr>
      </w:pPr>
      <w:r w:rsidRPr="00A03A4C">
        <w:rPr>
          <w:rFonts w:cs="Arial"/>
          <w:color w:val="000000"/>
          <w:sz w:val="26"/>
          <w:szCs w:val="26"/>
        </w:rPr>
        <w:t>If a student is present in class, he/she must turn in all assigned classwork by the given due date.</w:t>
      </w:r>
    </w:p>
    <w:p w14:paraId="11CEF288" w14:textId="7E9E4FF0" w:rsidR="0046776D" w:rsidRPr="00053504" w:rsidRDefault="0046776D" w:rsidP="0046776D">
      <w:pPr>
        <w:pStyle w:val="ListParagraph"/>
        <w:numPr>
          <w:ilvl w:val="0"/>
          <w:numId w:val="5"/>
        </w:numPr>
        <w:rPr>
          <w:rFonts w:cs="Times New Roman"/>
          <w:sz w:val="26"/>
          <w:szCs w:val="26"/>
        </w:rPr>
      </w:pPr>
      <w:r w:rsidRPr="00A03A4C">
        <w:rPr>
          <w:rFonts w:cs="Arial"/>
          <w:color w:val="000000"/>
          <w:sz w:val="26"/>
          <w:szCs w:val="26"/>
        </w:rPr>
        <w:t xml:space="preserve">If a </w:t>
      </w:r>
      <w:r w:rsidR="008F5974" w:rsidRPr="00A03A4C">
        <w:rPr>
          <w:rFonts w:cs="Arial"/>
          <w:color w:val="000000"/>
          <w:sz w:val="26"/>
          <w:szCs w:val="26"/>
        </w:rPr>
        <w:t>student,</w:t>
      </w:r>
      <w:r w:rsidR="00053504">
        <w:rPr>
          <w:rFonts w:cs="Arial"/>
          <w:color w:val="000000"/>
          <w:sz w:val="26"/>
          <w:szCs w:val="26"/>
        </w:rPr>
        <w:t xml:space="preserve"> </w:t>
      </w:r>
      <w:r w:rsidRPr="00A03A4C">
        <w:rPr>
          <w:rFonts w:cs="Arial"/>
          <w:color w:val="000000"/>
          <w:sz w:val="26"/>
          <w:szCs w:val="26"/>
        </w:rPr>
        <w:t>who was present in class</w:t>
      </w:r>
      <w:r w:rsidR="00053504">
        <w:rPr>
          <w:rFonts w:cs="Arial"/>
          <w:color w:val="000000"/>
          <w:sz w:val="26"/>
          <w:szCs w:val="26"/>
        </w:rPr>
        <w:t>,</w:t>
      </w:r>
      <w:r w:rsidRPr="00A03A4C">
        <w:rPr>
          <w:rFonts w:cs="Arial"/>
          <w:color w:val="000000"/>
          <w:sz w:val="26"/>
          <w:szCs w:val="26"/>
        </w:rPr>
        <w:t xml:space="preserve"> does not turn in classwork, he/she will be given the grade of “</w:t>
      </w:r>
      <w:r w:rsidR="004D1795">
        <w:rPr>
          <w:rFonts w:cs="Arial"/>
          <w:color w:val="000000"/>
          <w:sz w:val="26"/>
          <w:szCs w:val="26"/>
        </w:rPr>
        <w:t>F</w:t>
      </w:r>
      <w:r w:rsidRPr="00A03A4C">
        <w:rPr>
          <w:rFonts w:cs="Arial"/>
          <w:color w:val="000000"/>
          <w:sz w:val="26"/>
          <w:szCs w:val="26"/>
        </w:rPr>
        <w:t>” in the grade book.</w:t>
      </w:r>
    </w:p>
    <w:p w14:paraId="3F65C104" w14:textId="17E59A4F" w:rsidR="00053504" w:rsidRPr="00634416" w:rsidRDefault="00053504" w:rsidP="00AD0793">
      <w:pPr>
        <w:pStyle w:val="ListParagraph"/>
        <w:numPr>
          <w:ilvl w:val="0"/>
          <w:numId w:val="5"/>
        </w:numPr>
        <w:rPr>
          <w:rFonts w:cs="Times New Roman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If a student is absent, an absent folder will be sent home with the </w:t>
      </w:r>
      <w:r w:rsidR="00AD0793">
        <w:rPr>
          <w:rFonts w:cs="Arial"/>
          <w:color w:val="000000"/>
          <w:sz w:val="26"/>
          <w:szCs w:val="26"/>
        </w:rPr>
        <w:t>missed work. The absent work is due the next day.</w:t>
      </w:r>
    </w:p>
    <w:p w14:paraId="5E5D8E62" w14:textId="05027C54" w:rsidR="00634416" w:rsidRPr="00AD0793" w:rsidRDefault="00634416" w:rsidP="00AD0793">
      <w:pPr>
        <w:pStyle w:val="ListParagraph"/>
        <w:numPr>
          <w:ilvl w:val="0"/>
          <w:numId w:val="5"/>
        </w:numPr>
        <w:rPr>
          <w:rFonts w:cs="Times New Roman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ALL CLASSWORK is completed in class. Classwork taken home will not receive credit.</w:t>
      </w:r>
    </w:p>
    <w:p w14:paraId="66C5EF24" w14:textId="77777777" w:rsidR="00AD0793" w:rsidRPr="00AD0793" w:rsidRDefault="00AD0793" w:rsidP="00AD0793">
      <w:pPr>
        <w:pStyle w:val="ListParagraph"/>
        <w:ind w:left="1440"/>
        <w:rPr>
          <w:rFonts w:cs="Times New Roman"/>
          <w:sz w:val="26"/>
          <w:szCs w:val="26"/>
        </w:rPr>
      </w:pPr>
    </w:p>
    <w:p w14:paraId="65A97318" w14:textId="77777777" w:rsidR="0046776D" w:rsidRPr="00A03A4C" w:rsidRDefault="0046776D" w:rsidP="0046776D">
      <w:pPr>
        <w:pStyle w:val="ListParagraph"/>
        <w:numPr>
          <w:ilvl w:val="1"/>
          <w:numId w:val="2"/>
        </w:numPr>
        <w:rPr>
          <w:rFonts w:cs="Times New Roman"/>
          <w:sz w:val="26"/>
          <w:szCs w:val="26"/>
        </w:rPr>
      </w:pPr>
      <w:r w:rsidRPr="00A03A4C">
        <w:rPr>
          <w:rFonts w:cs="Arial"/>
          <w:b/>
          <w:bCs/>
          <w:color w:val="000000"/>
          <w:sz w:val="26"/>
          <w:szCs w:val="26"/>
        </w:rPr>
        <w:t>Homework Completion</w:t>
      </w:r>
    </w:p>
    <w:p w14:paraId="38748863" w14:textId="17AD5CB7" w:rsidR="0046776D" w:rsidRPr="00A03A4C" w:rsidRDefault="0046776D" w:rsidP="0046776D">
      <w:pPr>
        <w:pStyle w:val="ListParagraph"/>
        <w:numPr>
          <w:ilvl w:val="0"/>
          <w:numId w:val="6"/>
        </w:numPr>
        <w:rPr>
          <w:rFonts w:cs="Times New Roman"/>
          <w:sz w:val="26"/>
          <w:szCs w:val="26"/>
        </w:rPr>
      </w:pPr>
      <w:r w:rsidRPr="00A03A4C">
        <w:rPr>
          <w:rFonts w:cs="Arial"/>
          <w:color w:val="000000"/>
          <w:sz w:val="26"/>
          <w:szCs w:val="26"/>
        </w:rPr>
        <w:t>All homework assignments are</w:t>
      </w:r>
      <w:r w:rsidR="00D13773">
        <w:rPr>
          <w:rFonts w:cs="Arial"/>
          <w:color w:val="000000"/>
          <w:sz w:val="26"/>
          <w:szCs w:val="26"/>
        </w:rPr>
        <w:t xml:space="preserve"> </w:t>
      </w:r>
      <w:r w:rsidR="00AD0793">
        <w:rPr>
          <w:rFonts w:cs="Arial"/>
          <w:color w:val="000000"/>
          <w:sz w:val="26"/>
          <w:szCs w:val="26"/>
        </w:rPr>
        <w:t>written in student agendas.</w:t>
      </w:r>
      <w:r w:rsidR="00D10D3E">
        <w:rPr>
          <w:rFonts w:cs="Arial"/>
          <w:color w:val="000000"/>
          <w:sz w:val="26"/>
          <w:szCs w:val="26"/>
        </w:rPr>
        <w:t xml:space="preserve"> </w:t>
      </w:r>
      <w:r w:rsidR="00AD0793">
        <w:rPr>
          <w:rFonts w:cs="Arial"/>
          <w:color w:val="000000"/>
          <w:sz w:val="26"/>
          <w:szCs w:val="26"/>
        </w:rPr>
        <w:t xml:space="preserve">Please check </w:t>
      </w:r>
      <w:r w:rsidR="00D13773">
        <w:rPr>
          <w:rFonts w:cs="Arial"/>
          <w:color w:val="000000"/>
          <w:sz w:val="26"/>
          <w:szCs w:val="26"/>
        </w:rPr>
        <w:t xml:space="preserve">and sign </w:t>
      </w:r>
      <w:r w:rsidR="00AD0793">
        <w:rPr>
          <w:rFonts w:cs="Arial"/>
          <w:color w:val="000000"/>
          <w:sz w:val="26"/>
          <w:szCs w:val="26"/>
        </w:rPr>
        <w:t>the agendas nightly.</w:t>
      </w:r>
    </w:p>
    <w:p w14:paraId="69A11FAB" w14:textId="4AE218DD" w:rsidR="0046776D" w:rsidRPr="00A03A4C" w:rsidRDefault="0046776D" w:rsidP="0046776D">
      <w:pPr>
        <w:pStyle w:val="ListParagraph"/>
        <w:numPr>
          <w:ilvl w:val="0"/>
          <w:numId w:val="6"/>
        </w:numPr>
        <w:rPr>
          <w:rFonts w:cs="Times New Roman"/>
          <w:sz w:val="26"/>
          <w:szCs w:val="26"/>
        </w:rPr>
      </w:pPr>
      <w:r w:rsidRPr="00A03A4C">
        <w:rPr>
          <w:rFonts w:cs="Arial"/>
          <w:color w:val="000000"/>
          <w:sz w:val="26"/>
          <w:szCs w:val="26"/>
        </w:rPr>
        <w:t>If incomplete homework is turned</w:t>
      </w:r>
      <w:r w:rsidR="00AD0793">
        <w:rPr>
          <w:rFonts w:cs="Arial"/>
          <w:color w:val="000000"/>
          <w:sz w:val="26"/>
          <w:szCs w:val="26"/>
        </w:rPr>
        <w:t xml:space="preserve"> in, the student will receive an “Incomplete” in the grade book, w</w:t>
      </w:r>
      <w:r w:rsidR="00AD0793" w:rsidRPr="00A03A4C">
        <w:rPr>
          <w:rFonts w:cs="Arial"/>
          <w:color w:val="000000"/>
          <w:sz w:val="26"/>
          <w:szCs w:val="26"/>
        </w:rPr>
        <w:t>hich is the equivalent of “</w:t>
      </w:r>
      <w:r w:rsidR="004D1795">
        <w:rPr>
          <w:rFonts w:cs="Arial"/>
          <w:color w:val="000000"/>
          <w:sz w:val="26"/>
          <w:szCs w:val="26"/>
        </w:rPr>
        <w:t>F</w:t>
      </w:r>
      <w:r w:rsidR="00AD0793" w:rsidRPr="00A03A4C">
        <w:rPr>
          <w:rFonts w:cs="Arial"/>
          <w:color w:val="000000"/>
          <w:sz w:val="26"/>
          <w:szCs w:val="26"/>
        </w:rPr>
        <w:t>”.</w:t>
      </w:r>
    </w:p>
    <w:p w14:paraId="6548DDED" w14:textId="04DB3249" w:rsidR="0046776D" w:rsidRPr="00A03A4C" w:rsidRDefault="00AD0793" w:rsidP="0046776D">
      <w:pPr>
        <w:pStyle w:val="ListParagraph"/>
        <w:numPr>
          <w:ilvl w:val="0"/>
          <w:numId w:val="6"/>
        </w:numPr>
        <w:rPr>
          <w:rFonts w:cs="Times New Roman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Late work will be accepted </w:t>
      </w:r>
      <w:r w:rsidR="0046776D" w:rsidRPr="00A03A4C">
        <w:rPr>
          <w:rFonts w:cs="Arial"/>
          <w:color w:val="000000"/>
          <w:sz w:val="26"/>
          <w:szCs w:val="26"/>
        </w:rPr>
        <w:t xml:space="preserve">one day </w:t>
      </w:r>
      <w:r>
        <w:rPr>
          <w:rFonts w:cs="Arial"/>
          <w:color w:val="000000"/>
          <w:sz w:val="26"/>
          <w:szCs w:val="26"/>
        </w:rPr>
        <w:t xml:space="preserve">late </w:t>
      </w:r>
      <w:r w:rsidR="0046776D" w:rsidRPr="00A03A4C">
        <w:rPr>
          <w:rFonts w:cs="Arial"/>
          <w:color w:val="000000"/>
          <w:sz w:val="26"/>
          <w:szCs w:val="26"/>
        </w:rPr>
        <w:t xml:space="preserve">with a 10-point deduction. </w:t>
      </w:r>
    </w:p>
    <w:p w14:paraId="405FB3FB" w14:textId="503D636E" w:rsidR="00C3684F" w:rsidRPr="00A03A4C" w:rsidRDefault="0046776D" w:rsidP="0046776D">
      <w:pPr>
        <w:pStyle w:val="ListParagraph"/>
        <w:numPr>
          <w:ilvl w:val="0"/>
          <w:numId w:val="6"/>
        </w:numPr>
        <w:rPr>
          <w:rFonts w:cs="Times New Roman"/>
          <w:sz w:val="26"/>
          <w:szCs w:val="26"/>
        </w:rPr>
      </w:pPr>
      <w:r w:rsidRPr="00A03A4C">
        <w:rPr>
          <w:rFonts w:cs="Arial"/>
          <w:color w:val="000000"/>
          <w:sz w:val="26"/>
          <w:szCs w:val="26"/>
        </w:rPr>
        <w:t>Homework will not be accepted after one day of being late. A “Missing” will be entered which is the equivalent of “</w:t>
      </w:r>
      <w:r w:rsidR="004D1795">
        <w:rPr>
          <w:rFonts w:cs="Arial"/>
          <w:color w:val="000000"/>
          <w:sz w:val="26"/>
          <w:szCs w:val="26"/>
        </w:rPr>
        <w:t>F</w:t>
      </w:r>
      <w:r w:rsidRPr="00A03A4C">
        <w:rPr>
          <w:rFonts w:cs="Arial"/>
          <w:color w:val="000000"/>
          <w:sz w:val="26"/>
          <w:szCs w:val="26"/>
        </w:rPr>
        <w:t>”.</w:t>
      </w:r>
    </w:p>
    <w:p w14:paraId="3888872A" w14:textId="77777777" w:rsidR="00C3684F" w:rsidRPr="00C3684F" w:rsidRDefault="00C3684F" w:rsidP="00C3684F">
      <w:pPr>
        <w:rPr>
          <w:b/>
          <w:sz w:val="26"/>
          <w:szCs w:val="26"/>
        </w:rPr>
      </w:pPr>
    </w:p>
    <w:p w14:paraId="1487EB74" w14:textId="6AF45D2F" w:rsidR="00C3684F" w:rsidRPr="00C3684F" w:rsidRDefault="00C3684F" w:rsidP="00C3684F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b/>
          <w:sz w:val="26"/>
          <w:szCs w:val="26"/>
        </w:rPr>
        <w:t>Grades</w:t>
      </w:r>
      <w:r w:rsidR="00D269BB" w:rsidRPr="00C3684F">
        <w:rPr>
          <w:b/>
          <w:sz w:val="26"/>
          <w:szCs w:val="26"/>
        </w:rPr>
        <w:t>:</w:t>
      </w:r>
    </w:p>
    <w:p w14:paraId="08AC0A3D" w14:textId="44DFC388" w:rsidR="00E832FF" w:rsidRDefault="00D13773" w:rsidP="00C3684F">
      <w:pPr>
        <w:pStyle w:val="ListParagraph"/>
        <w:numPr>
          <w:ilvl w:val="1"/>
          <w:numId w:val="2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Check all grades in Aspen </w:t>
      </w:r>
    </w:p>
    <w:p w14:paraId="6F55E5D0" w14:textId="37F71E81" w:rsidR="006D335C" w:rsidRDefault="00AD0793" w:rsidP="00D269BB">
      <w:pPr>
        <w:pStyle w:val="ListParagraph"/>
        <w:numPr>
          <w:ilvl w:val="1"/>
          <w:numId w:val="2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G</w:t>
      </w:r>
      <w:r w:rsidR="00C3684F">
        <w:rPr>
          <w:sz w:val="26"/>
          <w:szCs w:val="26"/>
        </w:rPr>
        <w:t>rading Scale</w:t>
      </w:r>
    </w:p>
    <w:p w14:paraId="33282777" w14:textId="77777777" w:rsidR="006D335C" w:rsidRPr="006D335C" w:rsidRDefault="006D335C" w:rsidP="006D335C">
      <w:pPr>
        <w:pStyle w:val="ListParagraph"/>
        <w:numPr>
          <w:ilvl w:val="0"/>
          <w:numId w:val="10"/>
        </w:numPr>
        <w:spacing w:before="240"/>
        <w:rPr>
          <w:b/>
          <w:sz w:val="26"/>
          <w:szCs w:val="26"/>
        </w:rPr>
      </w:pPr>
      <w:r w:rsidRPr="006D335C">
        <w:rPr>
          <w:b/>
          <w:sz w:val="26"/>
          <w:szCs w:val="26"/>
        </w:rPr>
        <w:t xml:space="preserve">A= 100-90   </w:t>
      </w:r>
    </w:p>
    <w:p w14:paraId="267EDFD7" w14:textId="77777777" w:rsidR="006D335C" w:rsidRPr="006D335C" w:rsidRDefault="006D335C" w:rsidP="006D335C">
      <w:pPr>
        <w:pStyle w:val="ListParagraph"/>
        <w:numPr>
          <w:ilvl w:val="0"/>
          <w:numId w:val="10"/>
        </w:numPr>
        <w:spacing w:before="240"/>
        <w:rPr>
          <w:b/>
          <w:sz w:val="26"/>
          <w:szCs w:val="26"/>
        </w:rPr>
      </w:pPr>
      <w:r w:rsidRPr="006D335C">
        <w:rPr>
          <w:b/>
          <w:sz w:val="26"/>
          <w:szCs w:val="26"/>
        </w:rPr>
        <w:t xml:space="preserve">B= 89-80   </w:t>
      </w:r>
    </w:p>
    <w:p w14:paraId="6C5E0C40" w14:textId="77777777" w:rsidR="006D335C" w:rsidRPr="006D335C" w:rsidRDefault="006D335C" w:rsidP="006D335C">
      <w:pPr>
        <w:pStyle w:val="ListParagraph"/>
        <w:numPr>
          <w:ilvl w:val="0"/>
          <w:numId w:val="10"/>
        </w:numPr>
        <w:spacing w:before="240"/>
        <w:rPr>
          <w:b/>
          <w:sz w:val="26"/>
          <w:szCs w:val="26"/>
        </w:rPr>
      </w:pPr>
      <w:r w:rsidRPr="006D335C">
        <w:rPr>
          <w:b/>
          <w:sz w:val="26"/>
          <w:szCs w:val="26"/>
        </w:rPr>
        <w:t xml:space="preserve">C= 79-70    </w:t>
      </w:r>
    </w:p>
    <w:p w14:paraId="6F08E896" w14:textId="77777777" w:rsidR="006D335C" w:rsidRPr="006D335C" w:rsidRDefault="006D335C" w:rsidP="006D335C">
      <w:pPr>
        <w:pStyle w:val="ListParagraph"/>
        <w:numPr>
          <w:ilvl w:val="0"/>
          <w:numId w:val="10"/>
        </w:numPr>
        <w:spacing w:before="240"/>
        <w:rPr>
          <w:b/>
          <w:sz w:val="26"/>
          <w:szCs w:val="26"/>
        </w:rPr>
      </w:pPr>
      <w:r w:rsidRPr="006D335C">
        <w:rPr>
          <w:b/>
          <w:sz w:val="26"/>
          <w:szCs w:val="26"/>
        </w:rPr>
        <w:t>D= 69-60</w:t>
      </w:r>
      <w:r w:rsidRPr="006D335C">
        <w:rPr>
          <w:b/>
          <w:sz w:val="26"/>
          <w:szCs w:val="26"/>
        </w:rPr>
        <w:tab/>
      </w:r>
    </w:p>
    <w:p w14:paraId="1E59FFF3" w14:textId="1B88AB04" w:rsidR="006D335C" w:rsidRDefault="006D335C" w:rsidP="006D335C">
      <w:pPr>
        <w:pStyle w:val="ListParagraph"/>
        <w:numPr>
          <w:ilvl w:val="0"/>
          <w:numId w:val="10"/>
        </w:numPr>
        <w:spacing w:before="240"/>
        <w:rPr>
          <w:b/>
          <w:sz w:val="26"/>
          <w:szCs w:val="26"/>
        </w:rPr>
      </w:pPr>
      <w:r w:rsidRPr="006D335C">
        <w:rPr>
          <w:b/>
          <w:sz w:val="26"/>
          <w:szCs w:val="26"/>
        </w:rPr>
        <w:t>F= 59-below</w:t>
      </w:r>
    </w:p>
    <w:p w14:paraId="65157FC8" w14:textId="77777777" w:rsidR="006D335C" w:rsidRPr="006D335C" w:rsidRDefault="006D335C" w:rsidP="006D335C">
      <w:pPr>
        <w:pStyle w:val="ListParagraph"/>
        <w:spacing w:before="240"/>
        <w:ind w:left="1800"/>
        <w:rPr>
          <w:b/>
          <w:sz w:val="26"/>
          <w:szCs w:val="26"/>
        </w:rPr>
      </w:pPr>
    </w:p>
    <w:p w14:paraId="4054881F" w14:textId="682C18A9" w:rsidR="006F2FB9" w:rsidRPr="006D335C" w:rsidRDefault="006D335C" w:rsidP="006D335C">
      <w:pPr>
        <w:pStyle w:val="ListParagraph"/>
        <w:numPr>
          <w:ilvl w:val="0"/>
          <w:numId w:val="2"/>
        </w:numPr>
        <w:spacing w:before="240"/>
        <w:rPr>
          <w:b/>
          <w:bCs/>
          <w:sz w:val="26"/>
          <w:szCs w:val="26"/>
        </w:rPr>
      </w:pPr>
      <w:r w:rsidRPr="006D335C">
        <w:rPr>
          <w:b/>
          <w:bCs/>
          <w:sz w:val="26"/>
          <w:szCs w:val="26"/>
        </w:rPr>
        <w:t xml:space="preserve">Gradebook Categories </w:t>
      </w:r>
    </w:p>
    <w:p w14:paraId="7A339573" w14:textId="22C6DF9F" w:rsidR="006D335C" w:rsidRDefault="006D335C" w:rsidP="006D335C">
      <w:pPr>
        <w:pStyle w:val="ListParagraph"/>
        <w:numPr>
          <w:ilvl w:val="2"/>
          <w:numId w:val="2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Math and Reading:</w:t>
      </w:r>
    </w:p>
    <w:p w14:paraId="57CA9DC4" w14:textId="3031E261" w:rsidR="006D335C" w:rsidRDefault="006D335C" w:rsidP="006D335C">
      <w:pPr>
        <w:pStyle w:val="ListParagraph"/>
        <w:numPr>
          <w:ilvl w:val="3"/>
          <w:numId w:val="11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Skills Practice = 45%</w:t>
      </w:r>
    </w:p>
    <w:p w14:paraId="56C74796" w14:textId="1897BCD4" w:rsidR="006D335C" w:rsidRDefault="006D335C" w:rsidP="006D335C">
      <w:pPr>
        <w:pStyle w:val="ListParagraph"/>
        <w:numPr>
          <w:ilvl w:val="3"/>
          <w:numId w:val="11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Assessments = 35%</w:t>
      </w:r>
    </w:p>
    <w:p w14:paraId="0B004FD9" w14:textId="0E3391B1" w:rsidR="006D335C" w:rsidRDefault="006D335C" w:rsidP="006D335C">
      <w:pPr>
        <w:pStyle w:val="ListParagraph"/>
        <w:numPr>
          <w:ilvl w:val="3"/>
          <w:numId w:val="11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Homework = 20%</w:t>
      </w:r>
    </w:p>
    <w:p w14:paraId="62A6809C" w14:textId="7D438E5D" w:rsidR="006D335C" w:rsidRPr="006D335C" w:rsidRDefault="006D335C" w:rsidP="006D335C">
      <w:pPr>
        <w:pStyle w:val="ListParagraph"/>
        <w:numPr>
          <w:ilvl w:val="2"/>
          <w:numId w:val="11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Social Studies and Science:</w:t>
      </w:r>
    </w:p>
    <w:p w14:paraId="0DE7FF7B" w14:textId="12E230DF" w:rsidR="006D335C" w:rsidRDefault="006D335C" w:rsidP="006D335C">
      <w:pPr>
        <w:pStyle w:val="ListParagraph"/>
        <w:numPr>
          <w:ilvl w:val="3"/>
          <w:numId w:val="11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Skills Practice = </w:t>
      </w:r>
      <w:r>
        <w:rPr>
          <w:sz w:val="26"/>
          <w:szCs w:val="26"/>
        </w:rPr>
        <w:t>6</w:t>
      </w:r>
      <w:r>
        <w:rPr>
          <w:sz w:val="26"/>
          <w:szCs w:val="26"/>
        </w:rPr>
        <w:t>5%</w:t>
      </w:r>
    </w:p>
    <w:p w14:paraId="1840CC5B" w14:textId="0A798799" w:rsidR="006D335C" w:rsidRDefault="006D335C" w:rsidP="006D335C">
      <w:pPr>
        <w:pStyle w:val="ListParagraph"/>
        <w:numPr>
          <w:ilvl w:val="3"/>
          <w:numId w:val="11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Assessments = 35%</w:t>
      </w:r>
    </w:p>
    <w:p w14:paraId="7353AEFA" w14:textId="65976D28" w:rsidR="006D335C" w:rsidRDefault="006D335C" w:rsidP="006D335C">
      <w:pPr>
        <w:pStyle w:val="ListParagraph"/>
        <w:numPr>
          <w:ilvl w:val="2"/>
          <w:numId w:val="11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>Writing:</w:t>
      </w:r>
    </w:p>
    <w:p w14:paraId="595CE57A" w14:textId="666B38DC" w:rsidR="00AD0793" w:rsidRPr="006D335C" w:rsidRDefault="006D335C" w:rsidP="006D335C">
      <w:pPr>
        <w:pStyle w:val="ListParagraph"/>
        <w:numPr>
          <w:ilvl w:val="3"/>
          <w:numId w:val="11"/>
        </w:num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Skills Practice = </w:t>
      </w:r>
      <w:r>
        <w:rPr>
          <w:sz w:val="26"/>
          <w:szCs w:val="26"/>
        </w:rPr>
        <w:t>100</w:t>
      </w:r>
      <w:r>
        <w:rPr>
          <w:sz w:val="26"/>
          <w:szCs w:val="26"/>
        </w:rPr>
        <w:t>%</w:t>
      </w:r>
    </w:p>
    <w:p w14:paraId="6D09B283" w14:textId="5D240842" w:rsidR="00711B8A" w:rsidRDefault="00711B8A" w:rsidP="00777432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PBIS: </w:t>
      </w:r>
    </w:p>
    <w:p w14:paraId="47853E81" w14:textId="2F003B3B" w:rsidR="00234CEB" w:rsidRDefault="00711B8A" w:rsidP="00A03A4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711B8A">
        <w:rPr>
          <w:sz w:val="26"/>
          <w:szCs w:val="26"/>
        </w:rPr>
        <w:t>Class Dojo</w:t>
      </w:r>
      <w:r w:rsidR="00C3684F">
        <w:rPr>
          <w:sz w:val="26"/>
          <w:szCs w:val="26"/>
        </w:rPr>
        <w:t xml:space="preserve"> </w:t>
      </w:r>
    </w:p>
    <w:p w14:paraId="5936CF3D" w14:textId="5BA2EE57" w:rsidR="00AD0793" w:rsidRDefault="00D10D3E" w:rsidP="00AD0793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Weekly behavior report will be sent home on Fridays</w:t>
      </w:r>
    </w:p>
    <w:p w14:paraId="61C1D260" w14:textId="203C6181" w:rsidR="00A03A4C" w:rsidRDefault="00D10D3E" w:rsidP="00D10D3E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Sign and return the reports on Monday</w:t>
      </w:r>
    </w:p>
    <w:p w14:paraId="47755A65" w14:textId="77777777" w:rsidR="00D10D3E" w:rsidRPr="00D10D3E" w:rsidRDefault="00D10D3E" w:rsidP="00D10D3E">
      <w:pPr>
        <w:pStyle w:val="ListParagraph"/>
        <w:numPr>
          <w:ilvl w:val="2"/>
          <w:numId w:val="2"/>
        </w:numPr>
        <w:rPr>
          <w:sz w:val="26"/>
          <w:szCs w:val="26"/>
        </w:rPr>
      </w:pPr>
    </w:p>
    <w:p w14:paraId="2BC2509F" w14:textId="42E9C816" w:rsidR="00777432" w:rsidRPr="00777432" w:rsidRDefault="00777432" w:rsidP="00777432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Assessments</w:t>
      </w:r>
      <w:r w:rsidR="00E832FF">
        <w:rPr>
          <w:b/>
          <w:sz w:val="26"/>
          <w:szCs w:val="26"/>
        </w:rPr>
        <w:t>:</w:t>
      </w:r>
      <w:r w:rsidR="00656C73" w:rsidRPr="00096A14">
        <w:rPr>
          <w:sz w:val="26"/>
          <w:szCs w:val="26"/>
        </w:rPr>
        <w:t xml:space="preserve"> </w:t>
      </w:r>
    </w:p>
    <w:p w14:paraId="792DB5DE" w14:textId="2F6A807C" w:rsidR="00777432" w:rsidRPr="00777432" w:rsidRDefault="00777432" w:rsidP="00777432">
      <w:pPr>
        <w:pStyle w:val="ListParagraph"/>
        <w:numPr>
          <w:ilvl w:val="1"/>
          <w:numId w:val="2"/>
        </w:numPr>
        <w:rPr>
          <w:b/>
          <w:sz w:val="26"/>
          <w:szCs w:val="26"/>
        </w:rPr>
      </w:pPr>
      <w:r>
        <w:rPr>
          <w:sz w:val="26"/>
          <w:szCs w:val="26"/>
        </w:rPr>
        <w:t>PARCC</w:t>
      </w:r>
    </w:p>
    <w:p w14:paraId="06C0C60D" w14:textId="737CD2D4" w:rsidR="00203C5A" w:rsidRPr="00AD0793" w:rsidRDefault="00777432" w:rsidP="00A03A4C">
      <w:pPr>
        <w:pStyle w:val="ListParagraph"/>
        <w:numPr>
          <w:ilvl w:val="1"/>
          <w:numId w:val="2"/>
        </w:numPr>
        <w:rPr>
          <w:b/>
          <w:sz w:val="26"/>
          <w:szCs w:val="26"/>
        </w:rPr>
      </w:pPr>
      <w:r>
        <w:rPr>
          <w:sz w:val="26"/>
          <w:szCs w:val="26"/>
        </w:rPr>
        <w:t>NWEA:</w:t>
      </w:r>
      <w:r w:rsidR="00AD0793">
        <w:rPr>
          <w:sz w:val="26"/>
          <w:szCs w:val="26"/>
        </w:rPr>
        <w:t xml:space="preserve"> Spring scores</w:t>
      </w:r>
      <w:r>
        <w:rPr>
          <w:sz w:val="26"/>
          <w:szCs w:val="26"/>
        </w:rPr>
        <w:t xml:space="preserve"> used for promotion to 4</w:t>
      </w:r>
      <w:r w:rsidRPr="00777432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grade.</w:t>
      </w:r>
    </w:p>
    <w:p w14:paraId="1F8111AA" w14:textId="4A63B8DB" w:rsidR="00AD0793" w:rsidRPr="00A03A4C" w:rsidRDefault="00AD0793" w:rsidP="00A03A4C">
      <w:pPr>
        <w:pStyle w:val="ListParagraph"/>
        <w:numPr>
          <w:ilvl w:val="1"/>
          <w:numId w:val="2"/>
        </w:numPr>
        <w:rPr>
          <w:b/>
          <w:sz w:val="26"/>
          <w:szCs w:val="26"/>
        </w:rPr>
      </w:pPr>
      <w:r>
        <w:rPr>
          <w:sz w:val="26"/>
          <w:szCs w:val="26"/>
        </w:rPr>
        <w:t xml:space="preserve">Classroom assessments </w:t>
      </w:r>
      <w:r w:rsidR="00D13773">
        <w:rPr>
          <w:sz w:val="26"/>
          <w:szCs w:val="26"/>
        </w:rPr>
        <w:t>are usually bi-weekly</w:t>
      </w:r>
    </w:p>
    <w:p w14:paraId="57653C29" w14:textId="77777777" w:rsidR="00A03A4C" w:rsidRPr="00A03A4C" w:rsidRDefault="00A03A4C" w:rsidP="00A03A4C">
      <w:pPr>
        <w:pStyle w:val="ListParagraph"/>
        <w:ind w:left="1440"/>
        <w:rPr>
          <w:b/>
          <w:sz w:val="26"/>
          <w:szCs w:val="26"/>
        </w:rPr>
      </w:pPr>
    </w:p>
    <w:p w14:paraId="3832FDDF" w14:textId="5E1C447B" w:rsidR="00203C5A" w:rsidRDefault="00AD0793" w:rsidP="00786F3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Resource Classes: </w:t>
      </w:r>
      <w:r>
        <w:rPr>
          <w:sz w:val="26"/>
          <w:szCs w:val="26"/>
        </w:rPr>
        <w:t>Monday (</w:t>
      </w:r>
      <w:r w:rsidR="00D13773">
        <w:rPr>
          <w:sz w:val="26"/>
          <w:szCs w:val="26"/>
        </w:rPr>
        <w:t>Music</w:t>
      </w:r>
      <w:r>
        <w:rPr>
          <w:sz w:val="26"/>
          <w:szCs w:val="26"/>
        </w:rPr>
        <w:t>), Tuesday (</w:t>
      </w:r>
      <w:r w:rsidR="00D13773">
        <w:rPr>
          <w:sz w:val="26"/>
          <w:szCs w:val="26"/>
        </w:rPr>
        <w:t>P.E. and Spanish</w:t>
      </w:r>
      <w:r w:rsidR="00203C5A">
        <w:rPr>
          <w:sz w:val="26"/>
          <w:szCs w:val="26"/>
        </w:rPr>
        <w:t xml:space="preserve">), </w:t>
      </w:r>
      <w:r>
        <w:rPr>
          <w:sz w:val="26"/>
          <w:szCs w:val="26"/>
        </w:rPr>
        <w:t>Wednesday (</w:t>
      </w:r>
      <w:r w:rsidR="00D13773">
        <w:rPr>
          <w:sz w:val="26"/>
          <w:szCs w:val="26"/>
        </w:rPr>
        <w:t>Music</w:t>
      </w:r>
      <w:r>
        <w:rPr>
          <w:sz w:val="26"/>
          <w:szCs w:val="26"/>
        </w:rPr>
        <w:t>), Thursday (</w:t>
      </w:r>
      <w:r w:rsidR="00D13773">
        <w:rPr>
          <w:sz w:val="26"/>
          <w:szCs w:val="26"/>
        </w:rPr>
        <w:t>P.E.</w:t>
      </w:r>
      <w:r w:rsidR="006F2FB9">
        <w:rPr>
          <w:sz w:val="26"/>
          <w:szCs w:val="26"/>
        </w:rPr>
        <w:t>)</w:t>
      </w:r>
      <w:r>
        <w:rPr>
          <w:sz w:val="26"/>
          <w:szCs w:val="26"/>
        </w:rPr>
        <w:t xml:space="preserve"> and Friday (</w:t>
      </w:r>
      <w:r w:rsidR="00D13773">
        <w:rPr>
          <w:sz w:val="26"/>
          <w:szCs w:val="26"/>
        </w:rPr>
        <w:t>Technology</w:t>
      </w:r>
      <w:r>
        <w:rPr>
          <w:sz w:val="26"/>
          <w:szCs w:val="26"/>
        </w:rPr>
        <w:t>)</w:t>
      </w:r>
    </w:p>
    <w:p w14:paraId="20D5DCD3" w14:textId="77777777" w:rsidR="00234CEB" w:rsidRPr="00096A14" w:rsidRDefault="00234CEB" w:rsidP="00234CEB">
      <w:pPr>
        <w:pStyle w:val="ListParagraph"/>
        <w:rPr>
          <w:sz w:val="26"/>
          <w:szCs w:val="26"/>
        </w:rPr>
      </w:pPr>
    </w:p>
    <w:p w14:paraId="2C30BF79" w14:textId="25B391D6" w:rsidR="008F5974" w:rsidRPr="008F5974" w:rsidRDefault="008F5974" w:rsidP="008F597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F5974">
        <w:rPr>
          <w:b/>
          <w:sz w:val="26"/>
          <w:szCs w:val="26"/>
        </w:rPr>
        <w:t xml:space="preserve">Volunteers and </w:t>
      </w:r>
      <w:r w:rsidR="00D269BB" w:rsidRPr="008F5974">
        <w:rPr>
          <w:b/>
          <w:sz w:val="26"/>
          <w:szCs w:val="26"/>
        </w:rPr>
        <w:t>Field Trips:</w:t>
      </w:r>
      <w:r w:rsidR="00D269BB" w:rsidRPr="008F5974">
        <w:rPr>
          <w:sz w:val="26"/>
          <w:szCs w:val="26"/>
        </w:rPr>
        <w:t xml:space="preserve"> </w:t>
      </w:r>
    </w:p>
    <w:p w14:paraId="116AF87D" w14:textId="47335F41" w:rsidR="008F5974" w:rsidRPr="008F5974" w:rsidRDefault="008F5974" w:rsidP="008F5974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F5974">
        <w:rPr>
          <w:rFonts w:eastAsia="Times New Roman" w:cs="Times New Roman"/>
          <w:shd w:val="clear" w:color="auto" w:fill="FFFFFF"/>
        </w:rPr>
        <w:t>When completing the volunteer application process, parents can select to be a Level 1 or Level 2 volunteer.</w:t>
      </w:r>
      <w:r w:rsidRPr="008F5974">
        <w:rPr>
          <w:rFonts w:eastAsia="Times New Roman" w:cs="Times New Roman"/>
        </w:rPr>
        <w:br/>
      </w:r>
      <w:r w:rsidRPr="008F5974">
        <w:rPr>
          <w:rFonts w:eastAsia="Times New Roman" w:cs="Times New Roman"/>
        </w:rPr>
        <w:br/>
      </w:r>
      <w:r w:rsidRPr="008F5974">
        <w:rPr>
          <w:rFonts w:eastAsia="Times New Roman" w:cs="Times New Roman"/>
          <w:shd w:val="clear" w:color="auto" w:fill="FFFFFF"/>
        </w:rPr>
        <w:t>Level 2 volunteers will only be able to provide volunteer services that do not directly involve students (i.e. making</w:t>
      </w:r>
      <w:r>
        <w:rPr>
          <w:rFonts w:eastAsia="Times New Roman" w:cs="Times New Roman"/>
          <w:shd w:val="clear" w:color="auto" w:fill="FFFFFF"/>
        </w:rPr>
        <w:t xml:space="preserve"> copies, organizing materials).  </w:t>
      </w:r>
      <w:r w:rsidRPr="008F5974">
        <w:rPr>
          <w:rFonts w:eastAsia="Times New Roman" w:cs="Times New Roman"/>
          <w:shd w:val="clear" w:color="auto" w:fill="FFFFFF"/>
        </w:rPr>
        <w:t>If a Level 2 volunteer works with students, a teacher or CPS employee must be present at all times (i.e. speaking to a class, volunteering in the classroom).</w:t>
      </w:r>
      <w:r w:rsidRPr="008F5974">
        <w:rPr>
          <w:rFonts w:eastAsia="Times New Roman" w:cs="Times New Roman"/>
        </w:rPr>
        <w:br/>
      </w:r>
      <w:r w:rsidRPr="008F5974">
        <w:rPr>
          <w:rFonts w:eastAsia="Times New Roman" w:cs="Times New Roman"/>
        </w:rPr>
        <w:br/>
      </w:r>
      <w:r w:rsidRPr="008F5974">
        <w:rPr>
          <w:rFonts w:eastAsia="Times New Roman" w:cs="Times New Roman"/>
          <w:shd w:val="clear" w:color="auto" w:fill="FFFFFF"/>
        </w:rPr>
        <w:t xml:space="preserve">Level 1 volunteers will be able to provide volunteer services that </w:t>
      </w:r>
      <w:r w:rsidRPr="008F5974">
        <w:rPr>
          <w:rFonts w:eastAsia="Times New Roman" w:cs="Times New Roman"/>
          <w:shd w:val="clear" w:color="auto" w:fill="FFFFFF"/>
        </w:rPr>
        <w:lastRenderedPageBreak/>
        <w:t>involve working with students that does not require the presence of a teacher at all times. (i.e. going on a field trip and supervising a small group, working with small groups of students in school)  Level 1 volunteers will need to complete fingerprinting and a TB test.</w:t>
      </w:r>
    </w:p>
    <w:p w14:paraId="7B16879B" w14:textId="37BFDEA3" w:rsidR="00D269BB" w:rsidRPr="00096A14" w:rsidRDefault="00004F83" w:rsidP="00CB1CF2">
      <w:pPr>
        <w:pStyle w:val="ListParagraph"/>
        <w:rPr>
          <w:sz w:val="26"/>
          <w:szCs w:val="26"/>
        </w:rPr>
      </w:pPr>
      <w:r w:rsidRPr="00096A14">
        <w:rPr>
          <w:sz w:val="26"/>
          <w:szCs w:val="26"/>
        </w:rPr>
        <w:t xml:space="preserve"> </w:t>
      </w:r>
    </w:p>
    <w:p w14:paraId="556639C0" w14:textId="5ECC9831" w:rsidR="00253766" w:rsidRDefault="00253766" w:rsidP="00253766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96A14">
        <w:rPr>
          <w:b/>
          <w:sz w:val="26"/>
          <w:szCs w:val="26"/>
        </w:rPr>
        <w:t>Teacher/Parent Conferences:</w:t>
      </w:r>
      <w:r w:rsidRPr="00096A14">
        <w:rPr>
          <w:sz w:val="26"/>
          <w:szCs w:val="26"/>
        </w:rPr>
        <w:t xml:space="preserve"> I am available after school for conferences</w:t>
      </w:r>
      <w:r w:rsidR="00777432">
        <w:rPr>
          <w:sz w:val="26"/>
          <w:szCs w:val="26"/>
        </w:rPr>
        <w:t>, by appointment only</w:t>
      </w:r>
      <w:r w:rsidR="00CB1CF2">
        <w:rPr>
          <w:sz w:val="26"/>
          <w:szCs w:val="26"/>
        </w:rPr>
        <w:t xml:space="preserve">.  You can also email me or call the school </w:t>
      </w:r>
      <w:r w:rsidRPr="00096A14">
        <w:rPr>
          <w:sz w:val="26"/>
          <w:szCs w:val="26"/>
        </w:rPr>
        <w:t>if you are unable to meet after school.</w:t>
      </w:r>
      <w:r w:rsidR="00D13773">
        <w:rPr>
          <w:sz w:val="26"/>
          <w:szCs w:val="26"/>
        </w:rPr>
        <w:t xml:space="preserve">  You can expect an email response within 24-48 hours.  </w:t>
      </w:r>
      <w:r w:rsidR="00234CEB">
        <w:rPr>
          <w:sz w:val="26"/>
          <w:szCs w:val="26"/>
        </w:rPr>
        <w:t xml:space="preserve"> </w:t>
      </w:r>
    </w:p>
    <w:p w14:paraId="53B7DDCE" w14:textId="77777777" w:rsidR="00234CEB" w:rsidRPr="00096A14" w:rsidRDefault="00234CEB" w:rsidP="00234CEB">
      <w:pPr>
        <w:pStyle w:val="ListParagraph"/>
        <w:rPr>
          <w:sz w:val="26"/>
          <w:szCs w:val="26"/>
        </w:rPr>
      </w:pPr>
    </w:p>
    <w:p w14:paraId="5567E9CD" w14:textId="5A45AC60" w:rsidR="00234CEB" w:rsidRPr="00CB1CF2" w:rsidRDefault="00004F83" w:rsidP="00CB1CF2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96A14">
        <w:rPr>
          <w:b/>
          <w:sz w:val="26"/>
          <w:szCs w:val="26"/>
        </w:rPr>
        <w:t>Celebrations</w:t>
      </w:r>
      <w:r w:rsidRPr="00096A14">
        <w:rPr>
          <w:sz w:val="26"/>
          <w:szCs w:val="26"/>
        </w:rPr>
        <w:t>: Please send e</w:t>
      </w:r>
      <w:r w:rsidR="00FC3B3C">
        <w:rPr>
          <w:sz w:val="26"/>
          <w:szCs w:val="26"/>
        </w:rPr>
        <w:t xml:space="preserve">nough for everyone in the class </w:t>
      </w:r>
      <w:r w:rsidR="00096A14" w:rsidRPr="00096A14">
        <w:rPr>
          <w:sz w:val="26"/>
          <w:szCs w:val="26"/>
        </w:rPr>
        <w:t>if you wish to send something.</w:t>
      </w:r>
      <w:r w:rsidR="00CB1CF2">
        <w:rPr>
          <w:sz w:val="26"/>
          <w:szCs w:val="26"/>
        </w:rPr>
        <w:t xml:space="preserve">  Please do not send any food items.  </w:t>
      </w:r>
      <w:r w:rsidR="00CB1CF2" w:rsidRPr="00CB1CF2">
        <w:rPr>
          <w:sz w:val="26"/>
          <w:szCs w:val="26"/>
        </w:rPr>
        <w:t xml:space="preserve">Students will </w:t>
      </w:r>
      <w:r w:rsidR="00777432" w:rsidRPr="00CB1CF2">
        <w:rPr>
          <w:sz w:val="26"/>
          <w:szCs w:val="26"/>
        </w:rPr>
        <w:t>not</w:t>
      </w:r>
      <w:r w:rsidR="00CB1CF2" w:rsidRPr="00CB1CF2">
        <w:rPr>
          <w:sz w:val="26"/>
          <w:szCs w:val="26"/>
        </w:rPr>
        <w:t xml:space="preserve"> be</w:t>
      </w:r>
      <w:r w:rsidR="00777432" w:rsidRPr="00CB1CF2">
        <w:rPr>
          <w:sz w:val="26"/>
          <w:szCs w:val="26"/>
        </w:rPr>
        <w:t xml:space="preserve"> allowed to pass ou</w:t>
      </w:r>
      <w:r w:rsidR="00056FD8" w:rsidRPr="00CB1CF2">
        <w:rPr>
          <w:sz w:val="26"/>
          <w:szCs w:val="26"/>
        </w:rPr>
        <w:t>t invitations or treats if there isn’t enough for the entire class.</w:t>
      </w:r>
    </w:p>
    <w:p w14:paraId="4FC50BF1" w14:textId="77777777" w:rsidR="00234CEB" w:rsidRPr="00096A14" w:rsidRDefault="00234CEB" w:rsidP="00234CEB">
      <w:pPr>
        <w:pStyle w:val="ListParagraph"/>
        <w:rPr>
          <w:sz w:val="26"/>
          <w:szCs w:val="26"/>
        </w:rPr>
      </w:pPr>
    </w:p>
    <w:p w14:paraId="2015A4D1" w14:textId="393AD3A3" w:rsidR="00DB299A" w:rsidRDefault="00656C73" w:rsidP="00DB299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96A14">
        <w:rPr>
          <w:sz w:val="26"/>
          <w:szCs w:val="26"/>
        </w:rPr>
        <w:t xml:space="preserve"> </w:t>
      </w:r>
      <w:r w:rsidRPr="00096A14">
        <w:rPr>
          <w:b/>
          <w:sz w:val="26"/>
          <w:szCs w:val="26"/>
        </w:rPr>
        <w:t>Lost books:</w:t>
      </w:r>
      <w:r w:rsidRPr="00096A14">
        <w:rPr>
          <w:sz w:val="26"/>
          <w:szCs w:val="26"/>
        </w:rPr>
        <w:t xml:space="preserve"> Please help your student keep up with all materials.  If a book is lost</w:t>
      </w:r>
      <w:r w:rsidR="00056FD8">
        <w:rPr>
          <w:sz w:val="26"/>
          <w:szCs w:val="26"/>
        </w:rPr>
        <w:t xml:space="preserve"> or damaged</w:t>
      </w:r>
      <w:r w:rsidRPr="00096A14">
        <w:rPr>
          <w:sz w:val="26"/>
          <w:szCs w:val="26"/>
        </w:rPr>
        <w:t xml:space="preserve">, it must be replaced </w:t>
      </w:r>
      <w:r w:rsidR="00DB299A">
        <w:rPr>
          <w:sz w:val="26"/>
          <w:szCs w:val="26"/>
        </w:rPr>
        <w:t>ASAP for school and student use</w:t>
      </w:r>
      <w:r w:rsidR="00234CEB">
        <w:rPr>
          <w:sz w:val="26"/>
          <w:szCs w:val="26"/>
        </w:rPr>
        <w:t>.</w:t>
      </w:r>
    </w:p>
    <w:p w14:paraId="796BE2B9" w14:textId="77777777" w:rsidR="00096A14" w:rsidRPr="00096A14" w:rsidRDefault="00096A14" w:rsidP="00096A14">
      <w:pPr>
        <w:rPr>
          <w:b/>
          <w:sz w:val="26"/>
          <w:szCs w:val="26"/>
        </w:rPr>
      </w:pPr>
    </w:p>
    <w:p w14:paraId="3AE5C1A7" w14:textId="77777777" w:rsidR="00096A14" w:rsidRPr="00096A14" w:rsidRDefault="00096A14" w:rsidP="00096A14">
      <w:pPr>
        <w:rPr>
          <w:b/>
          <w:sz w:val="26"/>
          <w:szCs w:val="26"/>
        </w:rPr>
      </w:pPr>
      <w:r w:rsidRPr="00096A14">
        <w:rPr>
          <w:b/>
          <w:sz w:val="26"/>
          <w:szCs w:val="26"/>
        </w:rPr>
        <w:t>Thank you for your attendance!</w:t>
      </w:r>
    </w:p>
    <w:p w14:paraId="1B42F39E" w14:textId="77777777" w:rsidR="00096A14" w:rsidRPr="00096A14" w:rsidRDefault="00096A14" w:rsidP="00096A14">
      <w:pPr>
        <w:rPr>
          <w:b/>
          <w:sz w:val="26"/>
          <w:szCs w:val="26"/>
        </w:rPr>
      </w:pPr>
    </w:p>
    <w:p w14:paraId="7288C6F7" w14:textId="6F7F5CE7" w:rsidR="00096A14" w:rsidRPr="00096A14" w:rsidRDefault="00C3684F" w:rsidP="00096A14">
      <w:pPr>
        <w:rPr>
          <w:b/>
          <w:sz w:val="26"/>
          <w:szCs w:val="26"/>
        </w:rPr>
      </w:pPr>
      <w:r>
        <w:rPr>
          <w:b/>
          <w:sz w:val="26"/>
          <w:szCs w:val="26"/>
        </w:rPr>
        <w:t>Mrs.</w:t>
      </w:r>
      <w:r w:rsidR="00096A14" w:rsidRPr="00096A14">
        <w:rPr>
          <w:b/>
          <w:sz w:val="26"/>
          <w:szCs w:val="26"/>
        </w:rPr>
        <w:t xml:space="preserve"> Juarez</w:t>
      </w:r>
      <w:r>
        <w:rPr>
          <w:b/>
          <w:sz w:val="26"/>
          <w:szCs w:val="26"/>
        </w:rPr>
        <w:t>, NBCT</w:t>
      </w:r>
    </w:p>
    <w:p w14:paraId="0445F861" w14:textId="7C19A7EF" w:rsidR="00096A14" w:rsidRPr="00D10D3E" w:rsidRDefault="00F55711" w:rsidP="00096A14">
      <w:pPr>
        <w:rPr>
          <w:rStyle w:val="Hyperlink"/>
          <w:b/>
          <w:sz w:val="26"/>
          <w:szCs w:val="26"/>
        </w:rPr>
      </w:pPr>
      <w:hyperlink r:id="rId7" w:history="1">
        <w:r w:rsidR="00234CEB" w:rsidRPr="00D10D3E">
          <w:rPr>
            <w:rStyle w:val="Hyperlink"/>
            <w:b/>
            <w:sz w:val="26"/>
            <w:szCs w:val="26"/>
          </w:rPr>
          <w:t>amjuarez1@cps.edu</w:t>
        </w:r>
      </w:hyperlink>
    </w:p>
    <w:p w14:paraId="277E364B" w14:textId="77777777" w:rsidR="00D10D3E" w:rsidRPr="00D10D3E" w:rsidRDefault="00F55711" w:rsidP="00D10D3E">
      <w:pPr>
        <w:rPr>
          <w:sz w:val="26"/>
          <w:szCs w:val="26"/>
        </w:rPr>
      </w:pPr>
      <w:hyperlink r:id="rId8" w:history="1">
        <w:r w:rsidR="00D10D3E" w:rsidRPr="00D10D3E">
          <w:rPr>
            <w:rStyle w:val="Hyperlink"/>
            <w:sz w:val="26"/>
            <w:szCs w:val="26"/>
          </w:rPr>
          <w:t>https://mrsjuarez3.weebly.com/</w:t>
        </w:r>
      </w:hyperlink>
    </w:p>
    <w:p w14:paraId="2835C497" w14:textId="439B1D3F" w:rsidR="00D44B51" w:rsidRDefault="00CB1CF2" w:rsidP="00234CEB">
      <w:pPr>
        <w:rPr>
          <w:b/>
          <w:sz w:val="26"/>
          <w:szCs w:val="26"/>
        </w:rPr>
      </w:pPr>
      <w:r>
        <w:rPr>
          <w:b/>
          <w:sz w:val="26"/>
          <w:szCs w:val="26"/>
        </w:rPr>
        <w:t>773-535-0040</w:t>
      </w:r>
    </w:p>
    <w:p w14:paraId="30BDDAD8" w14:textId="7E816BF4" w:rsidR="004D1795" w:rsidRDefault="004D1795" w:rsidP="00234CEB">
      <w:pPr>
        <w:rPr>
          <w:b/>
          <w:sz w:val="26"/>
          <w:szCs w:val="26"/>
        </w:rPr>
      </w:pPr>
    </w:p>
    <w:p w14:paraId="46176787" w14:textId="0AEB7180" w:rsidR="004D1795" w:rsidRDefault="004D1795" w:rsidP="00234CEB">
      <w:pPr>
        <w:rPr>
          <w:b/>
          <w:sz w:val="26"/>
          <w:szCs w:val="26"/>
        </w:rPr>
      </w:pPr>
    </w:p>
    <w:p w14:paraId="056DEB9C" w14:textId="64F4644F" w:rsidR="004D1795" w:rsidRDefault="004D1795" w:rsidP="00234CEB">
      <w:pPr>
        <w:rPr>
          <w:b/>
          <w:sz w:val="26"/>
          <w:szCs w:val="26"/>
        </w:rPr>
      </w:pPr>
    </w:p>
    <w:p w14:paraId="0EB92416" w14:textId="6FAA1D5B" w:rsidR="004D1795" w:rsidRDefault="004D1795" w:rsidP="00234CEB">
      <w:pPr>
        <w:rPr>
          <w:b/>
          <w:sz w:val="26"/>
          <w:szCs w:val="26"/>
        </w:rPr>
      </w:pPr>
    </w:p>
    <w:p w14:paraId="6C352331" w14:textId="4D9407CF" w:rsidR="004D1795" w:rsidRDefault="004D1795" w:rsidP="00234CEB">
      <w:pPr>
        <w:rPr>
          <w:b/>
          <w:sz w:val="26"/>
          <w:szCs w:val="26"/>
        </w:rPr>
      </w:pPr>
    </w:p>
    <w:p w14:paraId="42FC7787" w14:textId="6A823C06" w:rsidR="004D1795" w:rsidRDefault="004D1795" w:rsidP="00234CEB">
      <w:pPr>
        <w:rPr>
          <w:b/>
          <w:sz w:val="26"/>
          <w:szCs w:val="26"/>
        </w:rPr>
      </w:pPr>
    </w:p>
    <w:p w14:paraId="2145A50C" w14:textId="07D9824C" w:rsidR="004D1795" w:rsidRDefault="004D1795" w:rsidP="00234CEB">
      <w:pPr>
        <w:rPr>
          <w:b/>
          <w:sz w:val="26"/>
          <w:szCs w:val="26"/>
        </w:rPr>
      </w:pPr>
    </w:p>
    <w:p w14:paraId="3E685548" w14:textId="439C836C" w:rsidR="004D1795" w:rsidRDefault="004D1795" w:rsidP="00234CEB">
      <w:pPr>
        <w:rPr>
          <w:b/>
          <w:sz w:val="26"/>
          <w:szCs w:val="26"/>
        </w:rPr>
      </w:pPr>
    </w:p>
    <w:p w14:paraId="666A9F06" w14:textId="23638C63" w:rsidR="004D1795" w:rsidRDefault="004D1795" w:rsidP="00234CEB">
      <w:pPr>
        <w:rPr>
          <w:b/>
          <w:sz w:val="26"/>
          <w:szCs w:val="26"/>
        </w:rPr>
      </w:pPr>
    </w:p>
    <w:p w14:paraId="3D0D7853" w14:textId="48CDD122" w:rsidR="004D1795" w:rsidRDefault="004D1795" w:rsidP="00234CEB">
      <w:pPr>
        <w:rPr>
          <w:b/>
          <w:sz w:val="26"/>
          <w:szCs w:val="26"/>
        </w:rPr>
      </w:pPr>
    </w:p>
    <w:p w14:paraId="1ADCDC0C" w14:textId="25F271E8" w:rsidR="004D1795" w:rsidRDefault="004D1795" w:rsidP="00234CEB">
      <w:pPr>
        <w:rPr>
          <w:b/>
          <w:sz w:val="26"/>
          <w:szCs w:val="26"/>
        </w:rPr>
      </w:pPr>
    </w:p>
    <w:p w14:paraId="610897F0" w14:textId="21B9B70B" w:rsidR="004D1795" w:rsidRDefault="004D1795" w:rsidP="00234CEB">
      <w:pPr>
        <w:rPr>
          <w:b/>
          <w:sz w:val="26"/>
          <w:szCs w:val="26"/>
        </w:rPr>
      </w:pPr>
    </w:p>
    <w:p w14:paraId="6CAFE734" w14:textId="3345974C" w:rsidR="004D1795" w:rsidRDefault="004D1795" w:rsidP="00234CEB">
      <w:pPr>
        <w:rPr>
          <w:b/>
          <w:sz w:val="26"/>
          <w:szCs w:val="26"/>
        </w:rPr>
      </w:pPr>
    </w:p>
    <w:p w14:paraId="0FCA1D8C" w14:textId="57DC3CA7" w:rsidR="004D1795" w:rsidRDefault="004D1795" w:rsidP="00234CEB">
      <w:pPr>
        <w:rPr>
          <w:b/>
          <w:sz w:val="26"/>
          <w:szCs w:val="26"/>
        </w:rPr>
      </w:pPr>
    </w:p>
    <w:p w14:paraId="370FC6BC" w14:textId="7347DBA2" w:rsidR="004D1795" w:rsidRDefault="004D1795" w:rsidP="00234CEB">
      <w:pPr>
        <w:rPr>
          <w:b/>
          <w:sz w:val="26"/>
          <w:szCs w:val="26"/>
        </w:rPr>
      </w:pPr>
    </w:p>
    <w:p w14:paraId="26C1BEAE" w14:textId="71BCD12E" w:rsidR="004D1795" w:rsidRDefault="004D1795" w:rsidP="00234CEB">
      <w:pPr>
        <w:rPr>
          <w:b/>
          <w:sz w:val="26"/>
          <w:szCs w:val="26"/>
        </w:rPr>
      </w:pPr>
    </w:p>
    <w:p w14:paraId="73B1C5D9" w14:textId="060004A8" w:rsidR="004D1795" w:rsidRDefault="004D1795" w:rsidP="00234CEB">
      <w:pPr>
        <w:rPr>
          <w:b/>
          <w:sz w:val="26"/>
          <w:szCs w:val="26"/>
        </w:rPr>
      </w:pPr>
    </w:p>
    <w:p w14:paraId="0BED6CA1" w14:textId="2E6D0DA5" w:rsidR="004D1795" w:rsidRDefault="004D1795" w:rsidP="00234CEB">
      <w:pPr>
        <w:rPr>
          <w:b/>
          <w:sz w:val="26"/>
          <w:szCs w:val="26"/>
        </w:rPr>
      </w:pPr>
    </w:p>
    <w:p w14:paraId="4F21AC43" w14:textId="28FF1E4F" w:rsidR="004D1795" w:rsidRPr="00F55711" w:rsidRDefault="004D1795" w:rsidP="00F55711">
      <w:pPr>
        <w:jc w:val="center"/>
        <w:rPr>
          <w:b/>
          <w:sz w:val="26"/>
          <w:szCs w:val="26"/>
          <w:u w:val="single"/>
        </w:rPr>
      </w:pPr>
      <w:r w:rsidRPr="005B3431">
        <w:rPr>
          <w:b/>
          <w:sz w:val="26"/>
          <w:szCs w:val="26"/>
          <w:u w:val="single"/>
        </w:rPr>
        <w:t>Quarter 1 Curriculum Overview</w:t>
      </w:r>
    </w:p>
    <w:p w14:paraId="62A08937" w14:textId="43BCF40C" w:rsidR="004D1795" w:rsidRDefault="004D1795" w:rsidP="00234CEB">
      <w:pPr>
        <w:rPr>
          <w:b/>
          <w:sz w:val="26"/>
          <w:szCs w:val="26"/>
        </w:rPr>
      </w:pPr>
    </w:p>
    <w:p w14:paraId="68F7968D" w14:textId="7F1BF075" w:rsidR="004D1795" w:rsidRPr="00F55711" w:rsidRDefault="004D1795" w:rsidP="00F55711">
      <w:pPr>
        <w:jc w:val="center"/>
        <w:rPr>
          <w:rFonts w:ascii="Copperplate Gothic Bold" w:hAnsi="Copperplate Gothic Bold"/>
          <w:b/>
          <w:sz w:val="26"/>
          <w:szCs w:val="26"/>
          <w:u w:val="single"/>
        </w:rPr>
      </w:pPr>
      <w:r w:rsidRPr="00F55711">
        <w:rPr>
          <w:rFonts w:ascii="Copperplate Gothic Bold" w:hAnsi="Copperplate Gothic Bold"/>
          <w:b/>
          <w:sz w:val="26"/>
          <w:szCs w:val="26"/>
          <w:u w:val="single"/>
        </w:rPr>
        <w:t>Reading</w:t>
      </w:r>
    </w:p>
    <w:p w14:paraId="2FEF019A" w14:textId="77777777" w:rsidR="005B3431" w:rsidRDefault="005B3431" w:rsidP="00234CEB">
      <w:pPr>
        <w:rPr>
          <w:b/>
          <w:sz w:val="26"/>
          <w:szCs w:val="26"/>
        </w:rPr>
      </w:pPr>
    </w:p>
    <w:p w14:paraId="6EA23312" w14:textId="56C7B0B1" w:rsidR="004D1795" w:rsidRPr="00F55711" w:rsidRDefault="004D1795" w:rsidP="00234CEB">
      <w:pPr>
        <w:rPr>
          <w:rFonts w:ascii="Arial" w:hAnsi="Arial" w:cs="Arial"/>
          <w:b/>
          <w:sz w:val="26"/>
          <w:szCs w:val="26"/>
        </w:rPr>
      </w:pPr>
      <w:r w:rsidRPr="00F55711">
        <w:rPr>
          <w:rFonts w:ascii="Arial" w:hAnsi="Arial" w:cs="Arial"/>
          <w:b/>
          <w:sz w:val="26"/>
          <w:szCs w:val="26"/>
        </w:rPr>
        <w:t>Unit: Launching the Reading Workshop</w:t>
      </w:r>
    </w:p>
    <w:p w14:paraId="45D25D8D" w14:textId="2DF257B6" w:rsidR="000D0812" w:rsidRPr="00F55711" w:rsidRDefault="000D0812" w:rsidP="000D0812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6"/>
          <w:szCs w:val="26"/>
        </w:rPr>
      </w:pPr>
      <w:r w:rsidRPr="00F55711">
        <w:rPr>
          <w:rFonts w:ascii="Arial" w:hAnsi="Arial" w:cs="Arial"/>
          <w:bCs/>
          <w:sz w:val="26"/>
          <w:szCs w:val="26"/>
        </w:rPr>
        <w:t xml:space="preserve">Bend 1: Teaching </w:t>
      </w:r>
      <w:r w:rsidR="005B3431" w:rsidRPr="00F55711">
        <w:rPr>
          <w:rFonts w:ascii="Arial" w:hAnsi="Arial" w:cs="Arial"/>
          <w:bCs/>
          <w:sz w:val="26"/>
          <w:szCs w:val="26"/>
        </w:rPr>
        <w:t>R</w:t>
      </w:r>
      <w:r w:rsidRPr="00F55711">
        <w:rPr>
          <w:rFonts w:ascii="Arial" w:hAnsi="Arial" w:cs="Arial"/>
          <w:bCs/>
          <w:sz w:val="26"/>
          <w:szCs w:val="26"/>
        </w:rPr>
        <w:t xml:space="preserve">eading </w:t>
      </w:r>
      <w:r w:rsidR="005B3431" w:rsidRPr="00F55711">
        <w:rPr>
          <w:rFonts w:ascii="Arial" w:hAnsi="Arial" w:cs="Arial"/>
          <w:bCs/>
          <w:sz w:val="26"/>
          <w:szCs w:val="26"/>
        </w:rPr>
        <w:t>E</w:t>
      </w:r>
      <w:r w:rsidRPr="00F55711">
        <w:rPr>
          <w:rFonts w:ascii="Arial" w:hAnsi="Arial" w:cs="Arial"/>
          <w:bCs/>
          <w:sz w:val="26"/>
          <w:szCs w:val="26"/>
        </w:rPr>
        <w:t>ngagement</w:t>
      </w:r>
    </w:p>
    <w:p w14:paraId="692F1B6B" w14:textId="693B0D50" w:rsidR="000D0812" w:rsidRPr="00F55711" w:rsidRDefault="000D0812" w:rsidP="000D0812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6"/>
          <w:szCs w:val="26"/>
        </w:rPr>
      </w:pPr>
      <w:r w:rsidRPr="00F55711">
        <w:rPr>
          <w:rFonts w:ascii="Arial" w:hAnsi="Arial" w:cs="Arial"/>
          <w:bCs/>
          <w:sz w:val="26"/>
          <w:szCs w:val="26"/>
        </w:rPr>
        <w:t xml:space="preserve">Bend 2: Supporting Comprehension in Fiction </w:t>
      </w:r>
    </w:p>
    <w:p w14:paraId="197AAD80" w14:textId="210E4B33" w:rsidR="000D0812" w:rsidRPr="00F55711" w:rsidRDefault="000D0812" w:rsidP="000D0812">
      <w:pPr>
        <w:pStyle w:val="ListParagraph"/>
        <w:numPr>
          <w:ilvl w:val="0"/>
          <w:numId w:val="13"/>
        </w:numPr>
        <w:rPr>
          <w:rFonts w:ascii="Arial" w:hAnsi="Arial" w:cs="Arial"/>
          <w:bCs/>
          <w:sz w:val="26"/>
          <w:szCs w:val="26"/>
        </w:rPr>
      </w:pPr>
      <w:r w:rsidRPr="00F55711">
        <w:rPr>
          <w:rFonts w:ascii="Arial" w:hAnsi="Arial" w:cs="Arial"/>
          <w:bCs/>
          <w:sz w:val="26"/>
          <w:szCs w:val="26"/>
        </w:rPr>
        <w:t xml:space="preserve">Bend 3: Supporting Students’ Conversations </w:t>
      </w:r>
    </w:p>
    <w:p w14:paraId="680EBC63" w14:textId="77777777" w:rsidR="004D1795" w:rsidRPr="00F55711" w:rsidRDefault="004D1795" w:rsidP="00234CEB">
      <w:pPr>
        <w:rPr>
          <w:rFonts w:ascii="Arial" w:hAnsi="Arial" w:cs="Arial"/>
          <w:bCs/>
          <w:sz w:val="26"/>
          <w:szCs w:val="26"/>
        </w:rPr>
      </w:pPr>
    </w:p>
    <w:p w14:paraId="216A19DD" w14:textId="185E211F" w:rsidR="004D1795" w:rsidRPr="00F55711" w:rsidRDefault="004D1795" w:rsidP="00234CEB">
      <w:pPr>
        <w:rPr>
          <w:rFonts w:ascii="Arial" w:hAnsi="Arial" w:cs="Arial"/>
          <w:b/>
          <w:sz w:val="26"/>
          <w:szCs w:val="26"/>
        </w:rPr>
      </w:pPr>
      <w:r w:rsidRPr="00F55711">
        <w:rPr>
          <w:rFonts w:ascii="Arial" w:hAnsi="Arial" w:cs="Arial"/>
          <w:b/>
          <w:sz w:val="26"/>
          <w:szCs w:val="26"/>
        </w:rPr>
        <w:t>Unit: Interpreting Characters: The Heart of the Story</w:t>
      </w:r>
    </w:p>
    <w:p w14:paraId="6E295F1A" w14:textId="3BBAA174" w:rsidR="004D1795" w:rsidRPr="00F55711" w:rsidRDefault="004D1795" w:rsidP="004D1795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6"/>
          <w:szCs w:val="26"/>
        </w:rPr>
      </w:pPr>
      <w:r w:rsidRPr="00F55711">
        <w:rPr>
          <w:rFonts w:ascii="Arial" w:hAnsi="Arial" w:cs="Arial"/>
          <w:bCs/>
          <w:sz w:val="26"/>
          <w:szCs w:val="26"/>
        </w:rPr>
        <w:t xml:space="preserve">Bend 1: Establishing a </w:t>
      </w:r>
      <w:r w:rsidR="005B3431" w:rsidRPr="00F55711">
        <w:rPr>
          <w:rFonts w:ascii="Arial" w:hAnsi="Arial" w:cs="Arial"/>
          <w:bCs/>
          <w:sz w:val="26"/>
          <w:szCs w:val="26"/>
        </w:rPr>
        <w:t>R</w:t>
      </w:r>
      <w:r w:rsidRPr="00F55711">
        <w:rPr>
          <w:rFonts w:ascii="Arial" w:hAnsi="Arial" w:cs="Arial"/>
          <w:bCs/>
          <w:sz w:val="26"/>
          <w:szCs w:val="26"/>
        </w:rPr>
        <w:t xml:space="preserve">eading </w:t>
      </w:r>
      <w:r w:rsidR="005B3431" w:rsidRPr="00F55711">
        <w:rPr>
          <w:rFonts w:ascii="Arial" w:hAnsi="Arial" w:cs="Arial"/>
          <w:bCs/>
          <w:sz w:val="26"/>
          <w:szCs w:val="26"/>
        </w:rPr>
        <w:t>L</w:t>
      </w:r>
      <w:r w:rsidRPr="00F55711">
        <w:rPr>
          <w:rFonts w:ascii="Arial" w:hAnsi="Arial" w:cs="Arial"/>
          <w:bCs/>
          <w:sz w:val="26"/>
          <w:szCs w:val="26"/>
        </w:rPr>
        <w:t>ife</w:t>
      </w:r>
    </w:p>
    <w:p w14:paraId="687D0696" w14:textId="156D6005" w:rsidR="004D1795" w:rsidRPr="00F55711" w:rsidRDefault="004D1795" w:rsidP="004D1795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6"/>
          <w:szCs w:val="26"/>
        </w:rPr>
      </w:pPr>
      <w:r w:rsidRPr="00F55711">
        <w:rPr>
          <w:rFonts w:ascii="Arial" w:hAnsi="Arial" w:cs="Arial"/>
          <w:bCs/>
          <w:sz w:val="26"/>
          <w:szCs w:val="26"/>
        </w:rPr>
        <w:t>Bend 2: Thinking Deeply about Characters</w:t>
      </w:r>
    </w:p>
    <w:p w14:paraId="20095F95" w14:textId="11AB00AE" w:rsidR="004D1795" w:rsidRPr="00F55711" w:rsidRDefault="004D1795" w:rsidP="004D1795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6"/>
          <w:szCs w:val="26"/>
        </w:rPr>
      </w:pPr>
      <w:r w:rsidRPr="00F55711">
        <w:rPr>
          <w:rFonts w:ascii="Arial" w:hAnsi="Arial" w:cs="Arial"/>
          <w:bCs/>
          <w:sz w:val="26"/>
          <w:szCs w:val="26"/>
        </w:rPr>
        <w:t xml:space="preserve">Bend 3: Building Interpretations </w:t>
      </w:r>
    </w:p>
    <w:p w14:paraId="1C7CB08B" w14:textId="768D8A8D" w:rsidR="004D1795" w:rsidRDefault="004D1795" w:rsidP="00234CEB">
      <w:pPr>
        <w:rPr>
          <w:bCs/>
          <w:sz w:val="26"/>
          <w:szCs w:val="26"/>
        </w:rPr>
      </w:pPr>
    </w:p>
    <w:p w14:paraId="6CD98D7D" w14:textId="7115E746" w:rsidR="004D1795" w:rsidRPr="00F55711" w:rsidRDefault="004D1795" w:rsidP="00234CEB">
      <w:pPr>
        <w:rPr>
          <w:rFonts w:ascii="Copperplate Gothic Bold" w:hAnsi="Copperplate Gothic Bold"/>
          <w:bCs/>
          <w:sz w:val="26"/>
          <w:szCs w:val="26"/>
        </w:rPr>
      </w:pPr>
      <w:bookmarkStart w:id="0" w:name="_GoBack"/>
      <w:bookmarkEnd w:id="0"/>
    </w:p>
    <w:p w14:paraId="705653CD" w14:textId="4F61C341" w:rsidR="004D1795" w:rsidRPr="00F55711" w:rsidRDefault="004D1795" w:rsidP="00F55711">
      <w:pPr>
        <w:jc w:val="center"/>
        <w:rPr>
          <w:rFonts w:ascii="Copperplate Gothic Bold" w:hAnsi="Copperplate Gothic Bold"/>
          <w:b/>
          <w:sz w:val="26"/>
          <w:szCs w:val="26"/>
          <w:u w:val="single"/>
        </w:rPr>
      </w:pPr>
      <w:r w:rsidRPr="00F55711">
        <w:rPr>
          <w:rFonts w:ascii="Copperplate Gothic Bold" w:hAnsi="Copperplate Gothic Bold"/>
          <w:b/>
          <w:sz w:val="26"/>
          <w:szCs w:val="26"/>
          <w:u w:val="single"/>
        </w:rPr>
        <w:t>Writing</w:t>
      </w:r>
    </w:p>
    <w:p w14:paraId="748C78F0" w14:textId="77777777" w:rsidR="00F55711" w:rsidRPr="004D1795" w:rsidRDefault="00F55711" w:rsidP="00F55711">
      <w:pPr>
        <w:jc w:val="center"/>
        <w:rPr>
          <w:b/>
          <w:sz w:val="26"/>
          <w:szCs w:val="26"/>
        </w:rPr>
      </w:pPr>
    </w:p>
    <w:p w14:paraId="1902DD6F" w14:textId="6F303F73" w:rsidR="004D1795" w:rsidRPr="00F55711" w:rsidRDefault="004D1795" w:rsidP="00F55711">
      <w:pPr>
        <w:rPr>
          <w:rFonts w:ascii="Arial" w:hAnsi="Arial" w:cs="Arial"/>
          <w:b/>
          <w:sz w:val="26"/>
          <w:szCs w:val="26"/>
        </w:rPr>
      </w:pPr>
      <w:r w:rsidRPr="00F55711">
        <w:rPr>
          <w:rFonts w:ascii="Arial" w:hAnsi="Arial" w:cs="Arial"/>
          <w:b/>
          <w:sz w:val="26"/>
          <w:szCs w:val="26"/>
        </w:rPr>
        <w:t>Unit: Launching the Writing Workshop</w:t>
      </w:r>
    </w:p>
    <w:p w14:paraId="44A8A105" w14:textId="4F7F101A" w:rsidR="005B3431" w:rsidRPr="00F55711" w:rsidRDefault="005B3431" w:rsidP="005B3431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6"/>
          <w:szCs w:val="26"/>
        </w:rPr>
      </w:pPr>
      <w:r w:rsidRPr="00F55711">
        <w:rPr>
          <w:rFonts w:ascii="Arial" w:hAnsi="Arial" w:cs="Arial"/>
          <w:bCs/>
          <w:sz w:val="26"/>
          <w:szCs w:val="26"/>
        </w:rPr>
        <w:t>Bend 1: Start the Workshop</w:t>
      </w:r>
    </w:p>
    <w:p w14:paraId="589983BF" w14:textId="13664349" w:rsidR="005B3431" w:rsidRPr="00F55711" w:rsidRDefault="005B3431" w:rsidP="005B3431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6"/>
          <w:szCs w:val="26"/>
        </w:rPr>
      </w:pPr>
      <w:r w:rsidRPr="00F55711">
        <w:rPr>
          <w:rFonts w:ascii="Arial" w:hAnsi="Arial" w:cs="Arial"/>
          <w:bCs/>
          <w:sz w:val="26"/>
          <w:szCs w:val="26"/>
        </w:rPr>
        <w:t>Bend 2: Choosing a Seed Idea</w:t>
      </w:r>
    </w:p>
    <w:p w14:paraId="552FF7D9" w14:textId="451BA048" w:rsidR="005B3431" w:rsidRPr="00F55711" w:rsidRDefault="005B3431" w:rsidP="005B3431">
      <w:pPr>
        <w:pStyle w:val="ListParagraph"/>
        <w:numPr>
          <w:ilvl w:val="0"/>
          <w:numId w:val="14"/>
        </w:numPr>
        <w:rPr>
          <w:rFonts w:ascii="Arial" w:hAnsi="Arial" w:cs="Arial"/>
          <w:bCs/>
          <w:sz w:val="26"/>
          <w:szCs w:val="26"/>
        </w:rPr>
      </w:pPr>
      <w:r w:rsidRPr="00F55711">
        <w:rPr>
          <w:rFonts w:ascii="Arial" w:hAnsi="Arial" w:cs="Arial"/>
          <w:bCs/>
          <w:sz w:val="26"/>
          <w:szCs w:val="26"/>
        </w:rPr>
        <w:t>Bend 3: Taking Charge of our Writing Work</w:t>
      </w:r>
    </w:p>
    <w:p w14:paraId="041E1CB5" w14:textId="77777777" w:rsidR="005B3431" w:rsidRPr="00F55711" w:rsidRDefault="005B3431" w:rsidP="005B3431">
      <w:pPr>
        <w:pStyle w:val="ListParagraph"/>
        <w:rPr>
          <w:rFonts w:ascii="Arial" w:hAnsi="Arial" w:cs="Arial"/>
          <w:bCs/>
          <w:sz w:val="26"/>
          <w:szCs w:val="26"/>
        </w:rPr>
      </w:pPr>
    </w:p>
    <w:p w14:paraId="20E0EC66" w14:textId="4FE0C8B7" w:rsidR="004D1795" w:rsidRPr="00F55711" w:rsidRDefault="004D1795" w:rsidP="00234CEB">
      <w:pPr>
        <w:rPr>
          <w:rFonts w:ascii="Arial" w:hAnsi="Arial" w:cs="Arial"/>
          <w:b/>
          <w:sz w:val="26"/>
          <w:szCs w:val="26"/>
        </w:rPr>
      </w:pPr>
      <w:r w:rsidRPr="00F55711">
        <w:rPr>
          <w:rFonts w:ascii="Arial" w:hAnsi="Arial" w:cs="Arial"/>
          <w:b/>
          <w:sz w:val="26"/>
          <w:szCs w:val="26"/>
        </w:rPr>
        <w:t xml:space="preserve">Unit: </w:t>
      </w:r>
      <w:r w:rsidR="005B3431" w:rsidRPr="00F55711">
        <w:rPr>
          <w:rFonts w:ascii="Arial" w:hAnsi="Arial" w:cs="Arial"/>
          <w:b/>
          <w:sz w:val="26"/>
          <w:szCs w:val="26"/>
        </w:rPr>
        <w:t>Raising the Quality of Narrative Writing</w:t>
      </w:r>
    </w:p>
    <w:p w14:paraId="7D80F728" w14:textId="4111458F" w:rsidR="005B3431" w:rsidRPr="00F55711" w:rsidRDefault="00F55711" w:rsidP="005B3431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6"/>
          <w:szCs w:val="26"/>
        </w:rPr>
      </w:pPr>
      <w:r w:rsidRPr="00F55711">
        <w:rPr>
          <w:rFonts w:ascii="Arial" w:hAnsi="Arial" w:cs="Arial"/>
          <w:bCs/>
          <w:sz w:val="26"/>
          <w:szCs w:val="26"/>
        </w:rPr>
        <w:t>Bend 1: Reading with a Writer’s Eye</w:t>
      </w:r>
    </w:p>
    <w:p w14:paraId="4EA6581D" w14:textId="06F7E59C" w:rsidR="00F55711" w:rsidRPr="00F55711" w:rsidRDefault="00F55711" w:rsidP="005B3431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6"/>
          <w:szCs w:val="26"/>
        </w:rPr>
      </w:pPr>
      <w:r w:rsidRPr="00F55711">
        <w:rPr>
          <w:rFonts w:ascii="Arial" w:hAnsi="Arial" w:cs="Arial"/>
          <w:bCs/>
          <w:sz w:val="26"/>
          <w:szCs w:val="26"/>
        </w:rPr>
        <w:t>Bend 2: Telling the Story from Inside It</w:t>
      </w:r>
    </w:p>
    <w:p w14:paraId="75FA22AB" w14:textId="1810F6E1" w:rsidR="004D1795" w:rsidRDefault="004D1795" w:rsidP="00234CEB">
      <w:pPr>
        <w:rPr>
          <w:b/>
          <w:sz w:val="26"/>
          <w:szCs w:val="26"/>
        </w:rPr>
      </w:pPr>
    </w:p>
    <w:p w14:paraId="2D1B5E79" w14:textId="0E0402EE" w:rsidR="00F55711" w:rsidRPr="00F55711" w:rsidRDefault="004D1795" w:rsidP="00F55711">
      <w:pPr>
        <w:jc w:val="center"/>
        <w:rPr>
          <w:rFonts w:ascii="Copperplate Gothic Bold" w:hAnsi="Copperplate Gothic Bold"/>
          <w:b/>
          <w:sz w:val="26"/>
          <w:szCs w:val="26"/>
          <w:u w:val="single"/>
        </w:rPr>
      </w:pPr>
      <w:r w:rsidRPr="00F55711">
        <w:rPr>
          <w:rFonts w:ascii="Copperplate Gothic Bold" w:hAnsi="Copperplate Gothic Bold"/>
          <w:b/>
          <w:sz w:val="26"/>
          <w:szCs w:val="26"/>
          <w:u w:val="single"/>
        </w:rPr>
        <w:t>Math</w:t>
      </w:r>
    </w:p>
    <w:p w14:paraId="4AF11610" w14:textId="77777777" w:rsidR="00F55711" w:rsidRPr="00F55711" w:rsidRDefault="00F55711" w:rsidP="00F55711">
      <w:pPr>
        <w:jc w:val="center"/>
        <w:rPr>
          <w:b/>
          <w:sz w:val="26"/>
          <w:szCs w:val="26"/>
          <w:u w:val="single"/>
        </w:rPr>
      </w:pPr>
    </w:p>
    <w:p w14:paraId="43F736C2" w14:textId="4A229E2F" w:rsidR="004D1795" w:rsidRPr="00F55711" w:rsidRDefault="004D1795" w:rsidP="00234CEB">
      <w:pPr>
        <w:rPr>
          <w:rFonts w:ascii="Arial" w:hAnsi="Arial" w:cs="Arial"/>
          <w:b/>
          <w:sz w:val="26"/>
          <w:szCs w:val="26"/>
        </w:rPr>
      </w:pPr>
      <w:r w:rsidRPr="00F55711">
        <w:rPr>
          <w:rFonts w:ascii="Arial" w:hAnsi="Arial" w:cs="Arial"/>
          <w:b/>
          <w:sz w:val="26"/>
          <w:szCs w:val="26"/>
        </w:rPr>
        <w:t xml:space="preserve">Unit 1: </w:t>
      </w:r>
      <w:r w:rsidRPr="00F55711">
        <w:rPr>
          <w:rFonts w:ascii="Arial" w:hAnsi="Arial" w:cs="Arial"/>
          <w:bCs/>
          <w:sz w:val="26"/>
          <w:szCs w:val="26"/>
        </w:rPr>
        <w:t>Generalize Place Value Understanding</w:t>
      </w:r>
    </w:p>
    <w:p w14:paraId="54F629F1" w14:textId="4B6711C3" w:rsidR="004D1795" w:rsidRPr="00F55711" w:rsidRDefault="004D1795" w:rsidP="00234CEB">
      <w:pPr>
        <w:rPr>
          <w:rFonts w:ascii="Arial" w:hAnsi="Arial" w:cs="Arial"/>
          <w:bCs/>
          <w:sz w:val="26"/>
          <w:szCs w:val="26"/>
        </w:rPr>
      </w:pPr>
      <w:r w:rsidRPr="00F55711">
        <w:rPr>
          <w:rFonts w:ascii="Arial" w:hAnsi="Arial" w:cs="Arial"/>
          <w:b/>
          <w:sz w:val="26"/>
          <w:szCs w:val="26"/>
        </w:rPr>
        <w:t xml:space="preserve">Unit 2: </w:t>
      </w:r>
      <w:r w:rsidRPr="00F55711">
        <w:rPr>
          <w:rFonts w:ascii="Arial" w:hAnsi="Arial" w:cs="Arial"/>
          <w:bCs/>
          <w:sz w:val="26"/>
          <w:szCs w:val="26"/>
        </w:rPr>
        <w:t xml:space="preserve">Fluently Add and Subtract Multi-Digit Whole Numbers </w:t>
      </w:r>
    </w:p>
    <w:p w14:paraId="4C21369D" w14:textId="00065D5C" w:rsidR="004D1795" w:rsidRPr="00F55711" w:rsidRDefault="004D1795" w:rsidP="00234CEB">
      <w:pPr>
        <w:rPr>
          <w:rFonts w:ascii="Arial" w:hAnsi="Arial" w:cs="Arial"/>
          <w:b/>
          <w:sz w:val="26"/>
          <w:szCs w:val="26"/>
        </w:rPr>
      </w:pPr>
      <w:r w:rsidRPr="00F55711">
        <w:rPr>
          <w:rFonts w:ascii="Arial" w:hAnsi="Arial" w:cs="Arial"/>
          <w:b/>
          <w:sz w:val="26"/>
          <w:szCs w:val="26"/>
        </w:rPr>
        <w:t xml:space="preserve">Unit 3: </w:t>
      </w:r>
      <w:r w:rsidRPr="00F55711">
        <w:rPr>
          <w:rFonts w:ascii="Arial" w:hAnsi="Arial" w:cs="Arial"/>
          <w:bCs/>
          <w:sz w:val="26"/>
          <w:szCs w:val="26"/>
        </w:rPr>
        <w:t>Use Strategies and Properties to Multiply 1-Digit Numbers</w:t>
      </w:r>
    </w:p>
    <w:p w14:paraId="27B46CE3" w14:textId="4FF25E38" w:rsidR="004D1795" w:rsidRDefault="004D1795" w:rsidP="00234CEB">
      <w:pPr>
        <w:rPr>
          <w:b/>
          <w:sz w:val="26"/>
          <w:szCs w:val="26"/>
        </w:rPr>
      </w:pPr>
    </w:p>
    <w:p w14:paraId="2015617D" w14:textId="77777777" w:rsidR="00F55711" w:rsidRDefault="00F55711" w:rsidP="00234CEB">
      <w:pPr>
        <w:rPr>
          <w:b/>
          <w:sz w:val="26"/>
          <w:szCs w:val="26"/>
        </w:rPr>
      </w:pPr>
    </w:p>
    <w:p w14:paraId="6EB100AB" w14:textId="17739623" w:rsidR="000D0812" w:rsidRDefault="000D0812" w:rsidP="00234CEB">
      <w:pPr>
        <w:rPr>
          <w:b/>
          <w:sz w:val="26"/>
          <w:szCs w:val="26"/>
        </w:rPr>
      </w:pPr>
    </w:p>
    <w:p w14:paraId="4853737D" w14:textId="1DE84718" w:rsidR="000D0812" w:rsidRPr="00F55711" w:rsidRDefault="000D0812" w:rsidP="00F55711">
      <w:pPr>
        <w:jc w:val="center"/>
        <w:rPr>
          <w:rFonts w:ascii="Copperplate Gothic Bold" w:hAnsi="Copperplate Gothic Bold"/>
          <w:b/>
          <w:sz w:val="26"/>
          <w:szCs w:val="26"/>
          <w:u w:val="single"/>
        </w:rPr>
      </w:pPr>
      <w:r w:rsidRPr="00F55711">
        <w:rPr>
          <w:rFonts w:ascii="Copperplate Gothic Bold" w:hAnsi="Copperplate Gothic Bold"/>
          <w:b/>
          <w:sz w:val="26"/>
          <w:szCs w:val="26"/>
          <w:u w:val="single"/>
        </w:rPr>
        <w:t>Social Studies and Science</w:t>
      </w:r>
    </w:p>
    <w:p w14:paraId="72FC310B" w14:textId="77777777" w:rsidR="00F55711" w:rsidRPr="00F55711" w:rsidRDefault="00F55711" w:rsidP="00F55711">
      <w:pPr>
        <w:jc w:val="center"/>
        <w:rPr>
          <w:b/>
          <w:sz w:val="26"/>
          <w:szCs w:val="26"/>
          <w:u w:val="single"/>
        </w:rPr>
      </w:pPr>
    </w:p>
    <w:p w14:paraId="738562FE" w14:textId="2C4E0AC2" w:rsidR="000D0812" w:rsidRPr="00F55711" w:rsidRDefault="000D0812" w:rsidP="00234CEB">
      <w:pPr>
        <w:rPr>
          <w:rFonts w:ascii="Arial" w:hAnsi="Arial" w:cs="Arial"/>
          <w:b/>
          <w:sz w:val="26"/>
          <w:szCs w:val="26"/>
        </w:rPr>
      </w:pPr>
      <w:r w:rsidRPr="00F55711">
        <w:rPr>
          <w:rFonts w:ascii="Arial" w:hAnsi="Arial" w:cs="Arial"/>
          <w:b/>
          <w:sz w:val="26"/>
          <w:szCs w:val="26"/>
        </w:rPr>
        <w:t xml:space="preserve">Unit 1: </w:t>
      </w:r>
      <w:r w:rsidRPr="00F55711">
        <w:rPr>
          <w:rFonts w:ascii="Arial" w:hAnsi="Arial" w:cs="Arial"/>
          <w:bCs/>
          <w:sz w:val="26"/>
          <w:szCs w:val="26"/>
        </w:rPr>
        <w:t>Timelines</w:t>
      </w:r>
    </w:p>
    <w:p w14:paraId="5B13E36C" w14:textId="66D4C4BD" w:rsidR="000D0812" w:rsidRPr="00F55711" w:rsidRDefault="000D0812" w:rsidP="00234CEB">
      <w:pPr>
        <w:rPr>
          <w:rFonts w:ascii="Arial" w:hAnsi="Arial" w:cs="Arial"/>
          <w:b/>
          <w:sz w:val="26"/>
          <w:szCs w:val="26"/>
        </w:rPr>
      </w:pPr>
      <w:r w:rsidRPr="00F55711">
        <w:rPr>
          <w:rFonts w:ascii="Arial" w:hAnsi="Arial" w:cs="Arial"/>
          <w:b/>
          <w:sz w:val="26"/>
          <w:szCs w:val="26"/>
        </w:rPr>
        <w:t xml:space="preserve">Unit 2: </w:t>
      </w:r>
      <w:r w:rsidR="005B3431" w:rsidRPr="00F55711">
        <w:rPr>
          <w:rFonts w:ascii="Arial" w:hAnsi="Arial" w:cs="Arial"/>
          <w:b/>
          <w:sz w:val="26"/>
          <w:szCs w:val="26"/>
        </w:rPr>
        <w:t xml:space="preserve"> </w:t>
      </w:r>
      <w:r w:rsidR="005B3431" w:rsidRPr="00F55711">
        <w:rPr>
          <w:rFonts w:ascii="Arial" w:hAnsi="Arial" w:cs="Arial"/>
          <w:bCs/>
          <w:sz w:val="26"/>
          <w:szCs w:val="26"/>
        </w:rPr>
        <w:t>Forces and Motion</w:t>
      </w:r>
    </w:p>
    <w:sectPr w:rsidR="000D0812" w:rsidRPr="00F55711" w:rsidSect="00096A14">
      <w:pgSz w:w="12240" w:h="15840"/>
      <w:pgMar w:top="1440" w:right="1800" w:bottom="1440" w:left="1800" w:header="720" w:footer="720" w:gutter="0"/>
      <w:pgBorders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5E06"/>
    <w:multiLevelType w:val="hybridMultilevel"/>
    <w:tmpl w:val="B094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0107C"/>
    <w:multiLevelType w:val="hybridMultilevel"/>
    <w:tmpl w:val="242C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6134"/>
    <w:multiLevelType w:val="hybridMultilevel"/>
    <w:tmpl w:val="B0CE71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11E2A5F"/>
    <w:multiLevelType w:val="hybridMultilevel"/>
    <w:tmpl w:val="7152B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4E2D39"/>
    <w:multiLevelType w:val="hybridMultilevel"/>
    <w:tmpl w:val="1A44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0738"/>
    <w:multiLevelType w:val="hybridMultilevel"/>
    <w:tmpl w:val="1BD8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21102"/>
    <w:multiLevelType w:val="hybridMultilevel"/>
    <w:tmpl w:val="7C3C7E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F85A6D"/>
    <w:multiLevelType w:val="hybridMultilevel"/>
    <w:tmpl w:val="B204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04CD6"/>
    <w:multiLevelType w:val="hybridMultilevel"/>
    <w:tmpl w:val="60F2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D09FD"/>
    <w:multiLevelType w:val="hybridMultilevel"/>
    <w:tmpl w:val="9D9839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C13171"/>
    <w:multiLevelType w:val="hybridMultilevel"/>
    <w:tmpl w:val="0A62C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B779C"/>
    <w:multiLevelType w:val="hybridMultilevel"/>
    <w:tmpl w:val="E67A71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7964DA4"/>
    <w:multiLevelType w:val="hybridMultilevel"/>
    <w:tmpl w:val="9D48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911AD"/>
    <w:multiLevelType w:val="hybridMultilevel"/>
    <w:tmpl w:val="BE52D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92236"/>
    <w:multiLevelType w:val="hybridMultilevel"/>
    <w:tmpl w:val="4684B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6"/>
  </w:num>
  <w:num w:numId="5">
    <w:abstractNumId w:val="14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51"/>
    <w:rsid w:val="00004F83"/>
    <w:rsid w:val="00012DDF"/>
    <w:rsid w:val="00053504"/>
    <w:rsid w:val="00056FD8"/>
    <w:rsid w:val="000669DA"/>
    <w:rsid w:val="00096A14"/>
    <w:rsid w:val="000D0812"/>
    <w:rsid w:val="00147FD6"/>
    <w:rsid w:val="001C13EE"/>
    <w:rsid w:val="00203C5A"/>
    <w:rsid w:val="00234CEB"/>
    <w:rsid w:val="00253766"/>
    <w:rsid w:val="00266871"/>
    <w:rsid w:val="0046776D"/>
    <w:rsid w:val="004B0EAD"/>
    <w:rsid w:val="004D1795"/>
    <w:rsid w:val="005B3431"/>
    <w:rsid w:val="00634416"/>
    <w:rsid w:val="006365DF"/>
    <w:rsid w:val="00656C73"/>
    <w:rsid w:val="006D335C"/>
    <w:rsid w:val="006F2FB9"/>
    <w:rsid w:val="00711B8A"/>
    <w:rsid w:val="00777432"/>
    <w:rsid w:val="00786F3C"/>
    <w:rsid w:val="00876063"/>
    <w:rsid w:val="008F5974"/>
    <w:rsid w:val="00A03A4C"/>
    <w:rsid w:val="00A07F1E"/>
    <w:rsid w:val="00AC7605"/>
    <w:rsid w:val="00AD0793"/>
    <w:rsid w:val="00B80CD9"/>
    <w:rsid w:val="00C3684F"/>
    <w:rsid w:val="00C42993"/>
    <w:rsid w:val="00C6675F"/>
    <w:rsid w:val="00CB1CF2"/>
    <w:rsid w:val="00CB342C"/>
    <w:rsid w:val="00D10D3E"/>
    <w:rsid w:val="00D13773"/>
    <w:rsid w:val="00D269BB"/>
    <w:rsid w:val="00D44B51"/>
    <w:rsid w:val="00DA5763"/>
    <w:rsid w:val="00DB299A"/>
    <w:rsid w:val="00E10AE5"/>
    <w:rsid w:val="00E832FF"/>
    <w:rsid w:val="00F06B61"/>
    <w:rsid w:val="00F55711"/>
    <w:rsid w:val="00FB3590"/>
    <w:rsid w:val="00FC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E9E8E"/>
  <w14:defaultImageDpi w14:val="300"/>
  <w15:docId w15:val="{2DDE3F9D-F878-1547-B325-7A22E9AB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13E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F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F3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56C73"/>
  </w:style>
  <w:style w:type="character" w:customStyle="1" w:styleId="Heading3Char">
    <w:name w:val="Heading 3 Char"/>
    <w:basedOn w:val="DefaultParagraphFont"/>
    <w:link w:val="Heading3"/>
    <w:uiPriority w:val="9"/>
    <w:rsid w:val="001C13EE"/>
    <w:rPr>
      <w:rFonts w:ascii="Times" w:hAnsi="Times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C13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77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sjuarez3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juarez1@cp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bookwizard/" TargetMode="External"/><Relationship Id="rId5" Type="http://schemas.openxmlformats.org/officeDocument/2006/relationships/hyperlink" Target="http://www.Lexil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Tone Ab Juarez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Juarez</dc:creator>
  <cp:keywords/>
  <dc:description/>
  <cp:lastModifiedBy>A Juarez</cp:lastModifiedBy>
  <cp:revision>6</cp:revision>
  <cp:lastPrinted>2018-09-27T16:01:00Z</cp:lastPrinted>
  <dcterms:created xsi:type="dcterms:W3CDTF">2019-09-23T15:05:00Z</dcterms:created>
  <dcterms:modified xsi:type="dcterms:W3CDTF">2019-09-26T19:37:00Z</dcterms:modified>
</cp:coreProperties>
</file>